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846" w:type="dxa"/>
        <w:tblInd w:w="-284" w:type="dxa"/>
        <w:tblLook w:val="04A0" w:firstRow="1" w:lastRow="0" w:firstColumn="1" w:lastColumn="0" w:noHBand="0" w:noVBand="1"/>
      </w:tblPr>
      <w:tblGrid>
        <w:gridCol w:w="10877"/>
        <w:gridCol w:w="39"/>
        <w:gridCol w:w="628"/>
        <w:gridCol w:w="874"/>
        <w:gridCol w:w="1192"/>
        <w:gridCol w:w="236"/>
      </w:tblGrid>
      <w:tr w:rsidR="00F357BF" w:rsidRPr="001F7297" w14:paraId="4C10B47F" w14:textId="77777777" w:rsidTr="008730A9">
        <w:trPr>
          <w:trHeight w:val="375"/>
        </w:trPr>
        <w:tc>
          <w:tcPr>
            <w:tcW w:w="11544" w:type="dxa"/>
            <w:gridSpan w:val="3"/>
            <w:tcBorders>
              <w:top w:val="nil"/>
              <w:left w:val="nil"/>
              <w:bottom w:val="nil"/>
              <w:right w:val="nil"/>
            </w:tcBorders>
            <w:shd w:val="clear" w:color="auto" w:fill="auto"/>
            <w:vAlign w:val="bottom"/>
            <w:hideMark/>
          </w:tcPr>
          <w:p w14:paraId="2A39A11A" w14:textId="6F209989" w:rsidR="001F7297" w:rsidRDefault="008730A9" w:rsidP="008730A9">
            <w:pPr>
              <w:spacing w:after="0" w:line="240" w:lineRule="auto"/>
              <w:rPr>
                <w:rFonts w:ascii="Calibri" w:eastAsia="Times New Roman" w:hAnsi="Calibri" w:cs="Calibri"/>
                <w:b/>
                <w:bCs/>
                <w:color w:val="000000"/>
                <w:kern w:val="0"/>
                <w:sz w:val="28"/>
                <w:szCs w:val="28"/>
                <w:lang w:eastAsia="en-GB"/>
                <w14:ligatures w14:val="none"/>
              </w:rPr>
            </w:pPr>
            <w:r>
              <w:rPr>
                <w:rFonts w:ascii="Calibri" w:eastAsia="Times New Roman" w:hAnsi="Calibri" w:cs="Calibri"/>
                <w:b/>
                <w:bCs/>
                <w:color w:val="000000"/>
                <w:kern w:val="0"/>
                <w:sz w:val="28"/>
                <w:szCs w:val="28"/>
                <w:lang w:eastAsia="en-GB"/>
                <w14:ligatures w14:val="none"/>
              </w:rPr>
              <w:t xml:space="preserve">                              </w:t>
            </w:r>
            <w:r>
              <w:rPr>
                <w:rFonts w:ascii="Calibri" w:eastAsia="Times New Roman" w:hAnsi="Calibri" w:cs="Calibri"/>
                <w:b/>
                <w:bCs/>
                <w:noProof/>
                <w:color w:val="000000"/>
                <w:kern w:val="0"/>
                <w:sz w:val="28"/>
                <w:szCs w:val="28"/>
                <w:lang w:eastAsia="en-GB"/>
              </w:rPr>
              <w:drawing>
                <wp:inline distT="0" distB="0" distL="0" distR="0" wp14:anchorId="50AEFFE6" wp14:editId="504AF91C">
                  <wp:extent cx="745574" cy="720000"/>
                  <wp:effectExtent l="0" t="0" r="0" b="4445"/>
                  <wp:docPr id="1798521963" name="Picture 1" descr="A blue and brow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21963" name="Picture 1" descr="A blue and brown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574" cy="720000"/>
                          </a:xfrm>
                          <a:prstGeom prst="rect">
                            <a:avLst/>
                          </a:prstGeom>
                        </pic:spPr>
                      </pic:pic>
                    </a:graphicData>
                  </a:graphic>
                </wp:inline>
              </w:drawing>
            </w:r>
            <w:r w:rsidR="002B5283">
              <w:rPr>
                <w:rFonts w:ascii="Calibri" w:eastAsia="Times New Roman" w:hAnsi="Calibri" w:cs="Calibri"/>
                <w:b/>
                <w:bCs/>
                <w:color w:val="000000"/>
                <w:kern w:val="0"/>
                <w:sz w:val="28"/>
                <w:szCs w:val="28"/>
                <w:lang w:eastAsia="en-GB"/>
                <w14:ligatures w14:val="none"/>
              </w:rPr>
              <w:t xml:space="preserve">     </w:t>
            </w:r>
            <w:r w:rsidR="001F7297" w:rsidRPr="001F7297">
              <w:rPr>
                <w:rFonts w:ascii="Calibri" w:eastAsia="Times New Roman" w:hAnsi="Calibri" w:cs="Calibri"/>
                <w:b/>
                <w:bCs/>
                <w:color w:val="000000"/>
                <w:kern w:val="0"/>
                <w:sz w:val="28"/>
                <w:szCs w:val="28"/>
                <w:lang w:eastAsia="en-GB"/>
                <w14:ligatures w14:val="none"/>
              </w:rPr>
              <w:t xml:space="preserve">Finchley College course booking </w:t>
            </w:r>
            <w:r w:rsidR="00425E59" w:rsidRPr="001F7297">
              <w:rPr>
                <w:rFonts w:ascii="Calibri" w:eastAsia="Times New Roman" w:hAnsi="Calibri" w:cs="Calibri"/>
                <w:b/>
                <w:bCs/>
                <w:color w:val="000000"/>
                <w:kern w:val="0"/>
                <w:sz w:val="28"/>
                <w:szCs w:val="28"/>
                <w:lang w:eastAsia="en-GB"/>
                <w14:ligatures w14:val="none"/>
              </w:rPr>
              <w:t>form.</w:t>
            </w:r>
          </w:p>
          <w:p w14:paraId="2DCE30A4" w14:textId="77777777" w:rsidR="008730A9" w:rsidRDefault="008730A9" w:rsidP="001F7297">
            <w:pPr>
              <w:spacing w:after="0" w:line="240" w:lineRule="auto"/>
              <w:jc w:val="center"/>
              <w:rPr>
                <w:rFonts w:ascii="Calibri" w:eastAsia="Times New Roman" w:hAnsi="Calibri" w:cs="Calibri"/>
                <w:b/>
                <w:bCs/>
                <w:color w:val="000000"/>
                <w:kern w:val="0"/>
                <w:sz w:val="28"/>
                <w:szCs w:val="28"/>
                <w:lang w:eastAsia="en-GB"/>
                <w14:ligatures w14:val="none"/>
              </w:rPr>
            </w:pPr>
          </w:p>
          <w:p w14:paraId="51AA0B5D" w14:textId="16CACE92" w:rsidR="00B37ACC" w:rsidRPr="00B37ACC" w:rsidRDefault="00B37ACC" w:rsidP="00B37ACC">
            <w:pPr>
              <w:spacing w:after="0" w:line="240" w:lineRule="auto"/>
              <w:rPr>
                <w:rFonts w:ascii="Calibri" w:eastAsia="Times New Roman" w:hAnsi="Calibri" w:cs="Calibri"/>
                <w:color w:val="000000"/>
                <w:kern w:val="0"/>
                <w:sz w:val="20"/>
                <w:szCs w:val="20"/>
                <w:lang w:eastAsia="en-GB"/>
                <w14:ligatures w14:val="none"/>
              </w:rPr>
            </w:pPr>
            <w:r w:rsidRPr="00B37ACC">
              <w:rPr>
                <w:rFonts w:ascii="Calibri" w:eastAsia="Times New Roman" w:hAnsi="Calibri" w:cs="Calibri"/>
                <w:color w:val="000000"/>
                <w:kern w:val="0"/>
                <w:sz w:val="20"/>
                <w:szCs w:val="20"/>
                <w:lang w:eastAsia="en-GB"/>
                <w14:ligatures w14:val="none"/>
              </w:rPr>
              <w:t xml:space="preserve">                                                              </w:t>
            </w:r>
          </w:p>
        </w:tc>
        <w:tc>
          <w:tcPr>
            <w:tcW w:w="874" w:type="dxa"/>
            <w:tcBorders>
              <w:top w:val="nil"/>
              <w:left w:val="nil"/>
              <w:bottom w:val="nil"/>
              <w:right w:val="nil"/>
            </w:tcBorders>
            <w:shd w:val="clear" w:color="auto" w:fill="auto"/>
            <w:vAlign w:val="bottom"/>
            <w:hideMark/>
          </w:tcPr>
          <w:p w14:paraId="0382C7CE" w14:textId="77777777" w:rsidR="001F7297" w:rsidRPr="001F7297" w:rsidRDefault="001F7297" w:rsidP="005D3947">
            <w:pPr>
              <w:spacing w:after="0" w:line="240" w:lineRule="auto"/>
              <w:rPr>
                <w:rFonts w:ascii="Calibri" w:eastAsia="Times New Roman" w:hAnsi="Calibri" w:cs="Calibri"/>
                <w:b/>
                <w:bCs/>
                <w:color w:val="000000"/>
                <w:kern w:val="0"/>
                <w:sz w:val="28"/>
                <w:szCs w:val="28"/>
                <w:lang w:eastAsia="en-GB"/>
                <w14:ligatures w14:val="none"/>
              </w:rPr>
            </w:pPr>
          </w:p>
        </w:tc>
        <w:tc>
          <w:tcPr>
            <w:tcW w:w="1192" w:type="dxa"/>
            <w:tcBorders>
              <w:top w:val="nil"/>
              <w:left w:val="nil"/>
              <w:bottom w:val="nil"/>
              <w:right w:val="nil"/>
            </w:tcBorders>
            <w:shd w:val="clear" w:color="auto" w:fill="auto"/>
            <w:vAlign w:val="bottom"/>
            <w:hideMark/>
          </w:tcPr>
          <w:p w14:paraId="4B37D538" w14:textId="77777777" w:rsidR="001F7297" w:rsidRPr="001F7297" w:rsidRDefault="001F7297" w:rsidP="001F7297">
            <w:pPr>
              <w:spacing w:after="0" w:line="240" w:lineRule="auto"/>
              <w:jc w:val="center"/>
              <w:rPr>
                <w:rFonts w:ascii="Times New Roman" w:eastAsia="Times New Roman" w:hAnsi="Times New Roman" w:cs="Times New Roman"/>
                <w:kern w:val="0"/>
                <w:sz w:val="20"/>
                <w:szCs w:val="20"/>
                <w:lang w:eastAsia="en-GB"/>
                <w14:ligatures w14:val="none"/>
              </w:rPr>
            </w:pPr>
          </w:p>
        </w:tc>
        <w:tc>
          <w:tcPr>
            <w:tcW w:w="236" w:type="dxa"/>
            <w:tcBorders>
              <w:top w:val="nil"/>
              <w:left w:val="nil"/>
              <w:bottom w:val="nil"/>
              <w:right w:val="nil"/>
            </w:tcBorders>
            <w:shd w:val="clear" w:color="auto" w:fill="auto"/>
            <w:vAlign w:val="bottom"/>
            <w:hideMark/>
          </w:tcPr>
          <w:p w14:paraId="37FBA5B4"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r>
      <w:tr w:rsidR="00F357BF" w:rsidRPr="001F7297" w14:paraId="38878192" w14:textId="77777777" w:rsidTr="008730A9">
        <w:trPr>
          <w:trHeight w:val="315"/>
        </w:trPr>
        <w:tc>
          <w:tcPr>
            <w:tcW w:w="10877" w:type="dxa"/>
            <w:tcBorders>
              <w:top w:val="nil"/>
              <w:left w:val="nil"/>
              <w:bottom w:val="nil"/>
              <w:right w:val="nil"/>
            </w:tcBorders>
            <w:shd w:val="clear" w:color="auto" w:fill="auto"/>
            <w:vAlign w:val="bottom"/>
            <w:hideMark/>
          </w:tcPr>
          <w:p w14:paraId="057C4BF4" w14:textId="77777777" w:rsid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p w14:paraId="52D9C982" w14:textId="77777777" w:rsidR="008730A9" w:rsidRDefault="008730A9" w:rsidP="001F7297">
            <w:pPr>
              <w:spacing w:after="0" w:line="240" w:lineRule="auto"/>
              <w:rPr>
                <w:rFonts w:ascii="Times New Roman" w:eastAsia="Times New Roman" w:hAnsi="Times New Roman" w:cs="Times New Roman"/>
                <w:kern w:val="0"/>
                <w:sz w:val="20"/>
                <w:szCs w:val="20"/>
                <w:lang w:eastAsia="en-GB"/>
                <w14:ligatures w14:val="none"/>
              </w:rPr>
            </w:pPr>
          </w:p>
          <w:tbl>
            <w:tblPr>
              <w:tblW w:w="10641" w:type="dxa"/>
              <w:tblLook w:val="04A0" w:firstRow="1" w:lastRow="0" w:firstColumn="1" w:lastColumn="0" w:noHBand="0" w:noVBand="1"/>
            </w:tblPr>
            <w:tblGrid>
              <w:gridCol w:w="3289"/>
              <w:gridCol w:w="3118"/>
              <w:gridCol w:w="993"/>
              <w:gridCol w:w="1417"/>
              <w:gridCol w:w="1824"/>
            </w:tblGrid>
            <w:tr w:rsidR="008730A9" w:rsidRPr="004B7798" w14:paraId="6FF43593" w14:textId="77777777" w:rsidTr="005C69EF">
              <w:trPr>
                <w:trHeight w:val="281"/>
              </w:trPr>
              <w:tc>
                <w:tcPr>
                  <w:tcW w:w="328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178B67" w14:textId="77777777" w:rsidR="008730A9" w:rsidRPr="004B7798" w:rsidRDefault="008730A9" w:rsidP="008730A9">
                  <w:pPr>
                    <w:spacing w:after="0" w:line="240" w:lineRule="auto"/>
                    <w:jc w:val="center"/>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Course Title</w:t>
                  </w:r>
                </w:p>
              </w:tc>
              <w:tc>
                <w:tcPr>
                  <w:tcW w:w="3118" w:type="dxa"/>
                  <w:tcBorders>
                    <w:top w:val="single" w:sz="8" w:space="0" w:color="auto"/>
                    <w:left w:val="nil"/>
                    <w:bottom w:val="single" w:sz="4" w:space="0" w:color="auto"/>
                    <w:right w:val="single" w:sz="4" w:space="0" w:color="auto"/>
                  </w:tcBorders>
                  <w:shd w:val="clear" w:color="auto" w:fill="auto"/>
                  <w:vAlign w:val="center"/>
                  <w:hideMark/>
                </w:tcPr>
                <w:p w14:paraId="034BDEBD" w14:textId="77777777" w:rsidR="008730A9" w:rsidRPr="004B7798" w:rsidRDefault="008730A9" w:rsidP="008730A9">
                  <w:pPr>
                    <w:spacing w:after="0" w:line="240" w:lineRule="auto"/>
                    <w:jc w:val="center"/>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Duration</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10ACB6DB" w14:textId="77777777" w:rsidR="008730A9" w:rsidRPr="004B7798" w:rsidRDefault="008730A9" w:rsidP="008730A9">
                  <w:pPr>
                    <w:spacing w:after="0" w:line="240" w:lineRule="auto"/>
                    <w:jc w:val="center"/>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Fees, inc. VAT</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4CEF99E5" w14:textId="77777777" w:rsidR="008730A9" w:rsidRPr="004B7798" w:rsidRDefault="008730A9" w:rsidP="008730A9">
                  <w:pPr>
                    <w:spacing w:after="0" w:line="240" w:lineRule="auto"/>
                    <w:jc w:val="center"/>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Times</w:t>
                  </w:r>
                </w:p>
              </w:tc>
              <w:tc>
                <w:tcPr>
                  <w:tcW w:w="1824" w:type="dxa"/>
                  <w:tcBorders>
                    <w:top w:val="single" w:sz="8" w:space="0" w:color="auto"/>
                    <w:left w:val="nil"/>
                    <w:bottom w:val="single" w:sz="4" w:space="0" w:color="auto"/>
                    <w:right w:val="single" w:sz="8" w:space="0" w:color="auto"/>
                  </w:tcBorders>
                  <w:shd w:val="clear" w:color="auto" w:fill="auto"/>
                  <w:vAlign w:val="center"/>
                  <w:hideMark/>
                </w:tcPr>
                <w:p w14:paraId="1EEFC8B9" w14:textId="77777777" w:rsidR="008730A9" w:rsidRPr="004B7798" w:rsidRDefault="008730A9" w:rsidP="008730A9">
                  <w:pPr>
                    <w:spacing w:after="0" w:line="240" w:lineRule="auto"/>
                    <w:rPr>
                      <w:rFonts w:ascii="Calibri" w:eastAsia="Times New Roman" w:hAnsi="Calibri" w:cs="Calibri"/>
                      <w:b/>
                      <w:bCs/>
                      <w:color w:val="000000"/>
                      <w:kern w:val="0"/>
                      <w:lang w:eastAsia="en-GB"/>
                      <w14:ligatures w14:val="none"/>
                    </w:rPr>
                  </w:pPr>
                  <w:r w:rsidRPr="004B7798">
                    <w:rPr>
                      <w:rFonts w:ascii="Calibri" w:eastAsia="Times New Roman" w:hAnsi="Calibri" w:cs="Calibri"/>
                      <w:b/>
                      <w:bCs/>
                      <w:color w:val="000000"/>
                      <w:kern w:val="0"/>
                      <w:lang w:eastAsia="en-GB"/>
                      <w14:ligatures w14:val="none"/>
                    </w:rPr>
                    <w:t>Please tick</w:t>
                  </w:r>
                </w:p>
              </w:tc>
            </w:tr>
            <w:tr w:rsidR="008730A9" w:rsidRPr="004B7798" w14:paraId="6B54A7C0" w14:textId="77777777" w:rsidTr="005C69EF">
              <w:trPr>
                <w:trHeight w:val="510"/>
              </w:trPr>
              <w:tc>
                <w:tcPr>
                  <w:tcW w:w="3289" w:type="dxa"/>
                  <w:tcBorders>
                    <w:top w:val="nil"/>
                    <w:left w:val="single" w:sz="8" w:space="0" w:color="auto"/>
                    <w:bottom w:val="single" w:sz="4" w:space="0" w:color="auto"/>
                    <w:right w:val="single" w:sz="4" w:space="0" w:color="auto"/>
                  </w:tcBorders>
                  <w:shd w:val="clear" w:color="auto" w:fill="auto"/>
                  <w:vAlign w:val="center"/>
                  <w:hideMark/>
                </w:tcPr>
                <w:p w14:paraId="06B8367A" w14:textId="77777777" w:rsidR="008730A9"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Graduate training program</w:t>
                  </w:r>
                </w:p>
                <w:p w14:paraId="640E935A" w14:textId="77777777" w:rsidR="008730A9"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Ideal for</w:t>
                  </w:r>
                  <w:r w:rsidRPr="007235AD">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graduates and beginners in construction and civil engineering</w:t>
                  </w:r>
                </w:p>
                <w:p w14:paraId="1E37C3E8" w14:textId="77777777" w:rsidR="008730A9" w:rsidRPr="0027103C"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Training to use of Total station, GNSS, and levelling for setting out and surveying</w:t>
                  </w:r>
                </w:p>
              </w:tc>
              <w:tc>
                <w:tcPr>
                  <w:tcW w:w="3118" w:type="dxa"/>
                  <w:tcBorders>
                    <w:top w:val="nil"/>
                    <w:left w:val="nil"/>
                    <w:bottom w:val="single" w:sz="4" w:space="0" w:color="auto"/>
                    <w:right w:val="single" w:sz="4" w:space="0" w:color="auto"/>
                  </w:tcBorders>
                  <w:shd w:val="clear" w:color="auto" w:fill="auto"/>
                  <w:vAlign w:val="center"/>
                  <w:hideMark/>
                </w:tcPr>
                <w:p w14:paraId="5C635772" w14:textId="77777777" w:rsidR="008730A9" w:rsidRDefault="008730A9" w:rsidP="008730A9">
                  <w:pPr>
                    <w:spacing w:after="0" w:line="240" w:lineRule="auto"/>
                    <w:rPr>
                      <w:rFonts w:ascii="Calibri" w:eastAsia="Times New Roman" w:hAnsi="Calibri" w:cs="Calibri"/>
                      <w:color w:val="000000"/>
                      <w:kern w:val="0"/>
                      <w:sz w:val="18"/>
                      <w:szCs w:val="18"/>
                      <w:lang w:eastAsia="en-GB"/>
                      <w14:ligatures w14:val="none"/>
                    </w:rPr>
                  </w:pPr>
                </w:p>
                <w:p w14:paraId="6A1EAB25" w14:textId="18871F2C" w:rsidR="008730A9" w:rsidRPr="007235AD" w:rsidRDefault="00F80C8C"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5</w:t>
                  </w:r>
                  <w:r w:rsidR="008730A9">
                    <w:rPr>
                      <w:rFonts w:ascii="Calibri" w:eastAsia="Times New Roman" w:hAnsi="Calibri" w:cs="Calibri"/>
                      <w:color w:val="000000"/>
                      <w:kern w:val="0"/>
                      <w:sz w:val="18"/>
                      <w:szCs w:val="18"/>
                      <w:lang w:eastAsia="en-GB"/>
                      <w14:ligatures w14:val="none"/>
                    </w:rPr>
                    <w:t xml:space="preserve"> Saturdays or 5 weekdays</w:t>
                  </w:r>
                </w:p>
              </w:tc>
              <w:tc>
                <w:tcPr>
                  <w:tcW w:w="993" w:type="dxa"/>
                  <w:tcBorders>
                    <w:top w:val="nil"/>
                    <w:left w:val="nil"/>
                    <w:bottom w:val="single" w:sz="4" w:space="0" w:color="auto"/>
                    <w:right w:val="single" w:sz="4" w:space="0" w:color="auto"/>
                  </w:tcBorders>
                  <w:shd w:val="clear" w:color="auto" w:fill="auto"/>
                  <w:vAlign w:val="center"/>
                  <w:hideMark/>
                </w:tcPr>
                <w:p w14:paraId="35989883"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w:t>
                  </w:r>
                  <w:r>
                    <w:rPr>
                      <w:rFonts w:ascii="Calibri" w:eastAsia="Times New Roman" w:hAnsi="Calibri" w:cs="Calibri"/>
                      <w:color w:val="000000"/>
                      <w:kern w:val="0"/>
                      <w:sz w:val="18"/>
                      <w:szCs w:val="18"/>
                      <w:lang w:eastAsia="en-GB"/>
                      <w14:ligatures w14:val="none"/>
                    </w:rPr>
                    <w:t>195</w:t>
                  </w:r>
                </w:p>
              </w:tc>
              <w:tc>
                <w:tcPr>
                  <w:tcW w:w="1417" w:type="dxa"/>
                  <w:tcBorders>
                    <w:top w:val="nil"/>
                    <w:left w:val="nil"/>
                    <w:bottom w:val="single" w:sz="4" w:space="0" w:color="auto"/>
                    <w:right w:val="single" w:sz="4" w:space="0" w:color="auto"/>
                  </w:tcBorders>
                  <w:shd w:val="clear" w:color="auto" w:fill="auto"/>
                  <w:vAlign w:val="center"/>
                  <w:hideMark/>
                </w:tcPr>
                <w:p w14:paraId="3A1FACE9" w14:textId="4241589E"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8.30 am to </w:t>
                  </w:r>
                  <w:r w:rsidR="00F80C8C">
                    <w:rPr>
                      <w:rFonts w:ascii="Calibri" w:eastAsia="Times New Roman" w:hAnsi="Calibri" w:cs="Calibri"/>
                      <w:color w:val="000000"/>
                      <w:kern w:val="0"/>
                      <w:sz w:val="18"/>
                      <w:szCs w:val="18"/>
                      <w:lang w:eastAsia="en-GB"/>
                      <w14:ligatures w14:val="none"/>
                    </w:rPr>
                    <w:t>3</w:t>
                  </w:r>
                  <w:r>
                    <w:rPr>
                      <w:rFonts w:ascii="Calibri" w:eastAsia="Times New Roman" w:hAnsi="Calibri" w:cs="Calibri"/>
                      <w:color w:val="000000"/>
                      <w:kern w:val="0"/>
                      <w:sz w:val="18"/>
                      <w:szCs w:val="18"/>
                      <w:lang w:eastAsia="en-GB"/>
                      <w14:ligatures w14:val="none"/>
                    </w:rPr>
                    <w:t>.</w:t>
                  </w:r>
                  <w:r w:rsidR="00F80C8C">
                    <w:rPr>
                      <w:rFonts w:ascii="Calibri" w:eastAsia="Times New Roman" w:hAnsi="Calibri" w:cs="Calibri"/>
                      <w:color w:val="000000"/>
                      <w:kern w:val="0"/>
                      <w:sz w:val="18"/>
                      <w:szCs w:val="18"/>
                      <w:lang w:eastAsia="en-GB"/>
                      <w14:ligatures w14:val="none"/>
                    </w:rPr>
                    <w:t>3</w:t>
                  </w:r>
                  <w:r>
                    <w:rPr>
                      <w:rFonts w:ascii="Calibri" w:eastAsia="Times New Roman" w:hAnsi="Calibri" w:cs="Calibri"/>
                      <w:color w:val="000000"/>
                      <w:kern w:val="0"/>
                      <w:sz w:val="18"/>
                      <w:szCs w:val="18"/>
                      <w:lang w:eastAsia="en-GB"/>
                      <w14:ligatures w14:val="none"/>
                    </w:rPr>
                    <w:t>0 pm</w:t>
                  </w:r>
                </w:p>
              </w:tc>
              <w:tc>
                <w:tcPr>
                  <w:tcW w:w="1824" w:type="dxa"/>
                  <w:tcBorders>
                    <w:top w:val="nil"/>
                    <w:left w:val="nil"/>
                    <w:bottom w:val="single" w:sz="4" w:space="0" w:color="auto"/>
                    <w:right w:val="single" w:sz="8" w:space="0" w:color="auto"/>
                  </w:tcBorders>
                  <w:shd w:val="clear" w:color="auto" w:fill="auto"/>
                  <w:vAlign w:val="bottom"/>
                  <w:hideMark/>
                </w:tcPr>
                <w:p w14:paraId="6C393FE2" w14:textId="45578CB6"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r w:rsidR="00F80C8C">
                    <w:rPr>
                      <w:rFonts w:ascii="Calibri" w:eastAsia="Times New Roman" w:hAnsi="Calibri" w:cs="Calibri"/>
                      <w:color w:val="000000"/>
                      <w:kern w:val="0"/>
                      <w:lang w:eastAsia="en-GB"/>
                      <w14:ligatures w14:val="none"/>
                    </w:rPr>
                    <w:t>Please note that there is no qualification for this course.</w:t>
                  </w:r>
                </w:p>
              </w:tc>
            </w:tr>
            <w:tr w:rsidR="008730A9" w:rsidRPr="004B7798" w14:paraId="3E78B160" w14:textId="77777777" w:rsidTr="005C69EF">
              <w:trPr>
                <w:trHeight w:val="199"/>
              </w:trPr>
              <w:tc>
                <w:tcPr>
                  <w:tcW w:w="3289" w:type="dxa"/>
                  <w:tcBorders>
                    <w:top w:val="nil"/>
                    <w:left w:val="single" w:sz="8" w:space="0" w:color="auto"/>
                    <w:bottom w:val="single" w:sz="4" w:space="0" w:color="auto"/>
                    <w:right w:val="single" w:sz="4" w:space="0" w:color="auto"/>
                  </w:tcBorders>
                  <w:shd w:val="clear" w:color="000000" w:fill="D9D9D9"/>
                  <w:vAlign w:val="center"/>
                  <w:hideMark/>
                </w:tcPr>
                <w:p w14:paraId="29B46B42"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3118" w:type="dxa"/>
                  <w:tcBorders>
                    <w:top w:val="nil"/>
                    <w:left w:val="nil"/>
                    <w:bottom w:val="single" w:sz="4" w:space="0" w:color="auto"/>
                    <w:right w:val="single" w:sz="4" w:space="0" w:color="auto"/>
                  </w:tcBorders>
                  <w:shd w:val="clear" w:color="000000" w:fill="D9D9D9"/>
                  <w:vAlign w:val="center"/>
                  <w:hideMark/>
                </w:tcPr>
                <w:p w14:paraId="09839C38"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3" w:type="dxa"/>
                  <w:tcBorders>
                    <w:top w:val="nil"/>
                    <w:left w:val="nil"/>
                    <w:bottom w:val="single" w:sz="4" w:space="0" w:color="auto"/>
                    <w:right w:val="single" w:sz="4" w:space="0" w:color="auto"/>
                  </w:tcBorders>
                  <w:shd w:val="clear" w:color="000000" w:fill="D9D9D9"/>
                  <w:vAlign w:val="center"/>
                  <w:hideMark/>
                </w:tcPr>
                <w:p w14:paraId="190CD0A3"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417" w:type="dxa"/>
                  <w:tcBorders>
                    <w:top w:val="nil"/>
                    <w:left w:val="nil"/>
                    <w:bottom w:val="single" w:sz="4" w:space="0" w:color="auto"/>
                    <w:right w:val="single" w:sz="4" w:space="0" w:color="auto"/>
                  </w:tcBorders>
                  <w:shd w:val="clear" w:color="000000" w:fill="D9D9D9"/>
                  <w:vAlign w:val="center"/>
                  <w:hideMark/>
                </w:tcPr>
                <w:p w14:paraId="1BACAAD9"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000000" w:fill="D9D9D9"/>
                  <w:vAlign w:val="center"/>
                  <w:hideMark/>
                </w:tcPr>
                <w:p w14:paraId="4A23120F"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214379E2" w14:textId="77777777" w:rsidTr="005C69EF">
              <w:trPr>
                <w:trHeight w:val="1592"/>
              </w:trPr>
              <w:tc>
                <w:tcPr>
                  <w:tcW w:w="3289" w:type="dxa"/>
                  <w:tcBorders>
                    <w:top w:val="nil"/>
                    <w:left w:val="single" w:sz="8" w:space="0" w:color="auto"/>
                    <w:bottom w:val="single" w:sz="4" w:space="0" w:color="auto"/>
                    <w:right w:val="single" w:sz="4" w:space="0" w:color="auto"/>
                  </w:tcBorders>
                  <w:shd w:val="clear" w:color="auto" w:fill="auto"/>
                  <w:vAlign w:val="center"/>
                </w:tcPr>
                <w:p w14:paraId="3739873E"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Beginners to advanced level</w:t>
                  </w:r>
                  <w:r w:rsidRPr="007235AD">
                    <w:rPr>
                      <w:rFonts w:ascii="Calibri" w:eastAsia="Times New Roman" w:hAnsi="Calibri" w:cs="Calibri"/>
                      <w:b/>
                      <w:bCs/>
                      <w:color w:val="000000"/>
                      <w:kern w:val="0"/>
                      <w:sz w:val="18"/>
                      <w:szCs w:val="18"/>
                      <w:lang w:eastAsia="en-GB"/>
                      <w14:ligatures w14:val="none"/>
                    </w:rPr>
                    <w:t xml:space="preserve"> </w:t>
                  </w:r>
                </w:p>
                <w:p w14:paraId="3506276C" w14:textId="49BA9243" w:rsidR="008730A9"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A complete beginner to advanced-level engineering surveying course ideal for beginners and graduates seeking extended </w:t>
                  </w:r>
                  <w:r w:rsidR="00216B00">
                    <w:rPr>
                      <w:rFonts w:ascii="Calibri" w:eastAsia="Times New Roman" w:hAnsi="Calibri" w:cs="Calibri"/>
                      <w:color w:val="000000"/>
                      <w:kern w:val="0"/>
                      <w:sz w:val="18"/>
                      <w:szCs w:val="18"/>
                      <w:lang w:eastAsia="en-GB"/>
                      <w14:ligatures w14:val="none"/>
                    </w:rPr>
                    <w:t>training.</w:t>
                  </w:r>
                </w:p>
                <w:p w14:paraId="4823222A" w14:textId="213D098A" w:rsidR="008730A9" w:rsidRPr="006771E0" w:rsidRDefault="008730A9" w:rsidP="008730A9">
                  <w:pPr>
                    <w:spacing w:after="0" w:line="240" w:lineRule="auto"/>
                    <w:rPr>
                      <w:rFonts w:ascii="Calibri" w:eastAsia="Times New Roman" w:hAnsi="Calibri" w:cs="Calibri"/>
                      <w:b/>
                      <w:bCs/>
                      <w:color w:val="000000"/>
                      <w:kern w:val="0"/>
                      <w:sz w:val="18"/>
                      <w:szCs w:val="18"/>
                      <w:lang w:eastAsia="en-GB"/>
                      <w14:ligatures w14:val="none"/>
                    </w:rPr>
                  </w:pPr>
                </w:p>
              </w:tc>
              <w:tc>
                <w:tcPr>
                  <w:tcW w:w="3118" w:type="dxa"/>
                  <w:tcBorders>
                    <w:top w:val="nil"/>
                    <w:left w:val="nil"/>
                    <w:bottom w:val="single" w:sz="4" w:space="0" w:color="auto"/>
                    <w:right w:val="single" w:sz="4" w:space="0" w:color="auto"/>
                  </w:tcBorders>
                  <w:shd w:val="clear" w:color="auto" w:fill="auto"/>
                  <w:vAlign w:val="center"/>
                </w:tcPr>
                <w:p w14:paraId="06E28D7D" w14:textId="77777777" w:rsidR="008730A9" w:rsidRPr="00321742"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321742">
                    <w:rPr>
                      <w:rFonts w:ascii="Calibri" w:eastAsia="Times New Roman" w:hAnsi="Calibri" w:cs="Calibri"/>
                      <w:color w:val="000000"/>
                      <w:kern w:val="0"/>
                      <w:sz w:val="18"/>
                      <w:szCs w:val="18"/>
                      <w:lang w:eastAsia="en-GB"/>
                      <w14:ligatures w14:val="none"/>
                    </w:rPr>
                    <w:t>London: 12 Saturday sessions, or two blocks of 6 days per month for two months</w:t>
                  </w:r>
                </w:p>
                <w:p w14:paraId="3C5A9AED" w14:textId="77777777" w:rsidR="008730A9" w:rsidRPr="00321742" w:rsidRDefault="008730A9" w:rsidP="008730A9">
                  <w:pPr>
                    <w:spacing w:after="0" w:line="240" w:lineRule="auto"/>
                    <w:rPr>
                      <w:rFonts w:ascii="Calibri" w:eastAsia="Times New Roman" w:hAnsi="Calibri" w:cs="Calibri"/>
                      <w:color w:val="000000"/>
                      <w:kern w:val="0"/>
                      <w:sz w:val="18"/>
                      <w:szCs w:val="18"/>
                      <w:lang w:eastAsia="en-GB"/>
                      <w14:ligatures w14:val="none"/>
                    </w:rPr>
                  </w:pPr>
                </w:p>
                <w:p w14:paraId="7AF63782" w14:textId="1E79E50C"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321742">
                    <w:rPr>
                      <w:rFonts w:ascii="Calibri" w:eastAsia="Times New Roman" w:hAnsi="Calibri" w:cs="Calibri"/>
                      <w:color w:val="000000"/>
                      <w:kern w:val="0"/>
                      <w:sz w:val="18"/>
                      <w:szCs w:val="18"/>
                      <w:lang w:eastAsia="en-GB"/>
                      <w14:ligatures w14:val="none"/>
                    </w:rPr>
                    <w:t xml:space="preserve">Manchester: Two blocks of </w:t>
                  </w:r>
                  <w:r w:rsidR="00F80C8C">
                    <w:rPr>
                      <w:rFonts w:ascii="Calibri" w:eastAsia="Times New Roman" w:hAnsi="Calibri" w:cs="Calibri"/>
                      <w:color w:val="000000"/>
                      <w:kern w:val="0"/>
                      <w:sz w:val="18"/>
                      <w:szCs w:val="18"/>
                      <w:lang w:eastAsia="en-GB"/>
                      <w14:ligatures w14:val="none"/>
                    </w:rPr>
                    <w:t>5</w:t>
                  </w:r>
                  <w:r w:rsidRPr="00321742">
                    <w:rPr>
                      <w:rFonts w:ascii="Calibri" w:eastAsia="Times New Roman" w:hAnsi="Calibri" w:cs="Calibri"/>
                      <w:color w:val="000000"/>
                      <w:kern w:val="0"/>
                      <w:sz w:val="18"/>
                      <w:szCs w:val="18"/>
                      <w:lang w:eastAsia="en-GB"/>
                      <w14:ligatures w14:val="none"/>
                    </w:rPr>
                    <w:t xml:space="preserve"> days</w:t>
                  </w:r>
                  <w:r w:rsidR="00F80C8C">
                    <w:rPr>
                      <w:rFonts w:ascii="Calibri" w:eastAsia="Times New Roman" w:hAnsi="Calibri" w:cs="Calibri"/>
                      <w:color w:val="000000"/>
                      <w:kern w:val="0"/>
                      <w:sz w:val="18"/>
                      <w:szCs w:val="18"/>
                      <w:lang w:eastAsia="en-GB"/>
                      <w14:ligatures w14:val="none"/>
                    </w:rPr>
                    <w:t xml:space="preserve"> on alternate months</w:t>
                  </w:r>
                </w:p>
              </w:tc>
              <w:tc>
                <w:tcPr>
                  <w:tcW w:w="993" w:type="dxa"/>
                  <w:tcBorders>
                    <w:top w:val="nil"/>
                    <w:left w:val="nil"/>
                    <w:bottom w:val="single" w:sz="4" w:space="0" w:color="auto"/>
                    <w:right w:val="single" w:sz="4" w:space="0" w:color="auto"/>
                  </w:tcBorders>
                  <w:shd w:val="clear" w:color="auto" w:fill="auto"/>
                  <w:vAlign w:val="center"/>
                </w:tcPr>
                <w:p w14:paraId="52BC6605" w14:textId="77777777" w:rsidR="008730A9"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p>
                <w:p w14:paraId="20A2A7F5" w14:textId="77777777" w:rsidR="008730A9"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£2</w:t>
                  </w:r>
                  <w:r>
                    <w:rPr>
                      <w:rFonts w:ascii="Calibri" w:eastAsia="Times New Roman" w:hAnsi="Calibri" w:cs="Calibri"/>
                      <w:color w:val="000000"/>
                      <w:kern w:val="0"/>
                      <w:sz w:val="18"/>
                      <w:szCs w:val="18"/>
                      <w:lang w:eastAsia="en-GB"/>
                      <w14:ligatures w14:val="none"/>
                    </w:rPr>
                    <w:t>795</w:t>
                  </w:r>
                </w:p>
                <w:p w14:paraId="1B122930"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p>
              </w:tc>
              <w:tc>
                <w:tcPr>
                  <w:tcW w:w="1417" w:type="dxa"/>
                  <w:tcBorders>
                    <w:top w:val="nil"/>
                    <w:left w:val="nil"/>
                    <w:bottom w:val="single" w:sz="4" w:space="0" w:color="auto"/>
                    <w:right w:val="single" w:sz="4" w:space="0" w:color="auto"/>
                  </w:tcBorders>
                  <w:shd w:val="clear" w:color="auto" w:fill="auto"/>
                  <w:vAlign w:val="center"/>
                </w:tcPr>
                <w:p w14:paraId="22C2DF58" w14:textId="77777777" w:rsidR="008730A9"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12 Saturdays or two blocks of 6 consecutive days over two months</w:t>
                  </w:r>
                  <w:r w:rsidRPr="00622FAD">
                    <w:rPr>
                      <w:rFonts w:ascii="Calibri" w:eastAsia="Times New Roman" w:hAnsi="Calibri" w:cs="Calibri"/>
                      <w:color w:val="000000"/>
                      <w:kern w:val="0"/>
                      <w:sz w:val="18"/>
                      <w:szCs w:val="18"/>
                      <w:lang w:eastAsia="en-GB"/>
                      <w14:ligatures w14:val="none"/>
                    </w:rPr>
                    <w:t>,</w:t>
                  </w:r>
                </w:p>
                <w:p w14:paraId="28FF02B2" w14:textId="2620A9DB" w:rsidR="008730A9"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Saturdays 8.30 am</w:t>
                  </w:r>
                  <w:r w:rsidRPr="00622FAD">
                    <w:rPr>
                      <w:rFonts w:ascii="Calibri" w:eastAsia="Times New Roman" w:hAnsi="Calibri" w:cs="Calibri"/>
                      <w:color w:val="000000"/>
                      <w:kern w:val="0"/>
                      <w:sz w:val="18"/>
                      <w:szCs w:val="18"/>
                      <w:lang w:eastAsia="en-GB"/>
                      <w14:ligatures w14:val="none"/>
                    </w:rPr>
                    <w:t xml:space="preserve"> </w:t>
                  </w:r>
                  <w:r w:rsidR="00F80C8C">
                    <w:rPr>
                      <w:rFonts w:ascii="Calibri" w:eastAsia="Times New Roman" w:hAnsi="Calibri" w:cs="Calibri"/>
                      <w:color w:val="000000"/>
                      <w:kern w:val="0"/>
                      <w:sz w:val="18"/>
                      <w:szCs w:val="18"/>
                      <w:lang w:eastAsia="en-GB"/>
                      <w14:ligatures w14:val="none"/>
                    </w:rPr>
                    <w:t>3</w:t>
                  </w:r>
                  <w:r>
                    <w:rPr>
                      <w:rFonts w:ascii="Calibri" w:eastAsia="Times New Roman" w:hAnsi="Calibri" w:cs="Calibri"/>
                      <w:color w:val="000000"/>
                      <w:kern w:val="0"/>
                      <w:sz w:val="18"/>
                      <w:szCs w:val="18"/>
                      <w:lang w:eastAsia="en-GB"/>
                      <w14:ligatures w14:val="none"/>
                    </w:rPr>
                    <w:t>.</w:t>
                  </w:r>
                  <w:r w:rsidR="00F80C8C">
                    <w:rPr>
                      <w:rFonts w:ascii="Calibri" w:eastAsia="Times New Roman" w:hAnsi="Calibri" w:cs="Calibri"/>
                      <w:color w:val="000000"/>
                      <w:kern w:val="0"/>
                      <w:sz w:val="18"/>
                      <w:szCs w:val="18"/>
                      <w:lang w:eastAsia="en-GB"/>
                      <w14:ligatures w14:val="none"/>
                    </w:rPr>
                    <w:t>3</w:t>
                  </w:r>
                  <w:r w:rsidRPr="00622FAD">
                    <w:rPr>
                      <w:rFonts w:ascii="Calibri" w:eastAsia="Times New Roman" w:hAnsi="Calibri" w:cs="Calibri"/>
                      <w:color w:val="000000"/>
                      <w:kern w:val="0"/>
                      <w:sz w:val="18"/>
                      <w:szCs w:val="18"/>
                      <w:lang w:eastAsia="en-GB"/>
                      <w14:ligatures w14:val="none"/>
                    </w:rPr>
                    <w:t>0 p</w:t>
                  </w:r>
                  <w:r>
                    <w:rPr>
                      <w:rFonts w:ascii="Calibri" w:eastAsia="Times New Roman" w:hAnsi="Calibri" w:cs="Calibri"/>
                      <w:color w:val="000000"/>
                      <w:kern w:val="0"/>
                      <w:sz w:val="18"/>
                      <w:szCs w:val="18"/>
                      <w:lang w:eastAsia="en-GB"/>
                      <w14:ligatures w14:val="none"/>
                    </w:rPr>
                    <w:t>m</w:t>
                  </w:r>
                  <w:r w:rsidR="00210CF8">
                    <w:rPr>
                      <w:rFonts w:ascii="Calibri" w:eastAsia="Times New Roman" w:hAnsi="Calibri" w:cs="Calibri"/>
                      <w:color w:val="000000"/>
                      <w:kern w:val="0"/>
                      <w:sz w:val="18"/>
                      <w:szCs w:val="18"/>
                      <w:lang w:eastAsia="en-GB"/>
                      <w14:ligatures w14:val="none"/>
                    </w:rPr>
                    <w:t>.</w:t>
                  </w:r>
                </w:p>
                <w:p w14:paraId="5A172454" w14:textId="4E210336" w:rsidR="008730A9" w:rsidRPr="00622F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Weekdays 9.00 am to </w:t>
                  </w:r>
                  <w:r w:rsidR="00F80C8C">
                    <w:rPr>
                      <w:rFonts w:ascii="Calibri" w:eastAsia="Times New Roman" w:hAnsi="Calibri" w:cs="Calibri"/>
                      <w:color w:val="000000"/>
                      <w:kern w:val="0"/>
                      <w:sz w:val="18"/>
                      <w:szCs w:val="18"/>
                      <w:lang w:eastAsia="en-GB"/>
                      <w14:ligatures w14:val="none"/>
                    </w:rPr>
                    <w:t>3.30</w:t>
                  </w:r>
                  <w:r>
                    <w:rPr>
                      <w:rFonts w:ascii="Calibri" w:eastAsia="Times New Roman" w:hAnsi="Calibri" w:cs="Calibri"/>
                      <w:color w:val="000000"/>
                      <w:kern w:val="0"/>
                      <w:sz w:val="18"/>
                      <w:szCs w:val="18"/>
                      <w:lang w:eastAsia="en-GB"/>
                      <w14:ligatures w14:val="none"/>
                    </w:rPr>
                    <w:t xml:space="preserve"> pm</w:t>
                  </w:r>
                  <w:r w:rsidR="00210CF8">
                    <w:rPr>
                      <w:rFonts w:ascii="Calibri" w:eastAsia="Times New Roman" w:hAnsi="Calibri" w:cs="Calibri"/>
                      <w:color w:val="000000"/>
                      <w:kern w:val="0"/>
                      <w:sz w:val="18"/>
                      <w:szCs w:val="18"/>
                      <w:lang w:eastAsia="en-GB"/>
                      <w14:ligatures w14:val="none"/>
                    </w:rPr>
                    <w:t>.</w:t>
                  </w:r>
                </w:p>
                <w:p w14:paraId="44D99729"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p>
              </w:tc>
              <w:tc>
                <w:tcPr>
                  <w:tcW w:w="1824" w:type="dxa"/>
                  <w:tcBorders>
                    <w:top w:val="nil"/>
                    <w:left w:val="nil"/>
                    <w:bottom w:val="single" w:sz="4" w:space="0" w:color="auto"/>
                    <w:right w:val="single" w:sz="8" w:space="0" w:color="auto"/>
                  </w:tcBorders>
                  <w:shd w:val="clear" w:color="auto" w:fill="auto"/>
                  <w:vAlign w:val="center"/>
                </w:tcPr>
                <w:p w14:paraId="6E87F961" w14:textId="77777777" w:rsidR="00210CF8" w:rsidRDefault="00F80C8C" w:rsidP="008730A9">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color w:val="000000"/>
                      <w:kern w:val="0"/>
                      <w:lang w:eastAsia="en-GB"/>
                      <w14:ligatures w14:val="none"/>
                    </w:rPr>
                    <w:t>Please note that there is no qualification for this course.</w:t>
                  </w:r>
                  <w:r w:rsidR="00210CF8" w:rsidRPr="006771E0">
                    <w:rPr>
                      <w:rFonts w:ascii="Calibri" w:eastAsia="Times New Roman" w:hAnsi="Calibri" w:cs="Calibri"/>
                      <w:b/>
                      <w:bCs/>
                      <w:color w:val="000000"/>
                      <w:kern w:val="0"/>
                      <w:sz w:val="18"/>
                      <w:szCs w:val="18"/>
                      <w:lang w:eastAsia="en-GB"/>
                      <w14:ligatures w14:val="none"/>
                    </w:rPr>
                    <w:t xml:space="preserve"> </w:t>
                  </w:r>
                </w:p>
                <w:p w14:paraId="7CE98859" w14:textId="77777777" w:rsidR="00210CF8" w:rsidRDefault="00210CF8" w:rsidP="008730A9">
                  <w:pPr>
                    <w:spacing w:after="0" w:line="240" w:lineRule="auto"/>
                    <w:rPr>
                      <w:rFonts w:ascii="Calibri" w:eastAsia="Times New Roman" w:hAnsi="Calibri" w:cs="Calibri"/>
                      <w:b/>
                      <w:bCs/>
                      <w:color w:val="000000"/>
                      <w:kern w:val="0"/>
                      <w:sz w:val="18"/>
                      <w:szCs w:val="18"/>
                      <w:lang w:eastAsia="en-GB"/>
                      <w14:ligatures w14:val="none"/>
                    </w:rPr>
                  </w:pPr>
                </w:p>
                <w:p w14:paraId="6A88E844" w14:textId="7176FD8A" w:rsidR="008730A9" w:rsidRPr="004B7798" w:rsidRDefault="00210CF8" w:rsidP="008730A9">
                  <w:pPr>
                    <w:spacing w:after="0" w:line="240" w:lineRule="auto"/>
                    <w:rPr>
                      <w:rFonts w:ascii="Calibri" w:eastAsia="Times New Roman" w:hAnsi="Calibri" w:cs="Calibri"/>
                      <w:color w:val="000000"/>
                      <w:kern w:val="0"/>
                      <w:lang w:eastAsia="en-GB"/>
                      <w14:ligatures w14:val="none"/>
                    </w:rPr>
                  </w:pPr>
                  <w:r w:rsidRPr="006771E0">
                    <w:rPr>
                      <w:rFonts w:ascii="Calibri" w:eastAsia="Times New Roman" w:hAnsi="Calibri" w:cs="Calibri"/>
                      <w:b/>
                      <w:bCs/>
                      <w:color w:val="000000"/>
                      <w:kern w:val="0"/>
                      <w:sz w:val="18"/>
                      <w:szCs w:val="18"/>
                      <w:lang w:eastAsia="en-GB"/>
                      <w14:ligatures w14:val="none"/>
                    </w:rPr>
                    <w:t>Learners can progress to the Diploma in Engineering Surveying for just £360</w:t>
                  </w:r>
                </w:p>
              </w:tc>
            </w:tr>
            <w:tr w:rsidR="008730A9" w:rsidRPr="004B7798" w14:paraId="2E3C18E9" w14:textId="77777777" w:rsidTr="005C69EF">
              <w:trPr>
                <w:trHeight w:val="199"/>
              </w:trPr>
              <w:tc>
                <w:tcPr>
                  <w:tcW w:w="3289" w:type="dxa"/>
                  <w:tcBorders>
                    <w:top w:val="nil"/>
                    <w:left w:val="single" w:sz="8" w:space="0" w:color="auto"/>
                    <w:bottom w:val="single" w:sz="4" w:space="0" w:color="auto"/>
                    <w:right w:val="single" w:sz="4" w:space="0" w:color="auto"/>
                  </w:tcBorders>
                  <w:shd w:val="clear" w:color="000000" w:fill="D9D9D9"/>
                  <w:vAlign w:val="center"/>
                </w:tcPr>
                <w:p w14:paraId="34A78C46"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p>
              </w:tc>
              <w:tc>
                <w:tcPr>
                  <w:tcW w:w="3118" w:type="dxa"/>
                  <w:tcBorders>
                    <w:top w:val="nil"/>
                    <w:left w:val="nil"/>
                    <w:bottom w:val="single" w:sz="4" w:space="0" w:color="auto"/>
                    <w:right w:val="single" w:sz="4" w:space="0" w:color="auto"/>
                  </w:tcBorders>
                  <w:shd w:val="clear" w:color="000000" w:fill="D9D9D9"/>
                  <w:vAlign w:val="center"/>
                  <w:hideMark/>
                </w:tcPr>
                <w:p w14:paraId="1ABD239C"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3" w:type="dxa"/>
                  <w:tcBorders>
                    <w:top w:val="nil"/>
                    <w:left w:val="nil"/>
                    <w:bottom w:val="single" w:sz="4" w:space="0" w:color="auto"/>
                    <w:right w:val="single" w:sz="4" w:space="0" w:color="auto"/>
                  </w:tcBorders>
                  <w:shd w:val="clear" w:color="000000" w:fill="D9D9D9"/>
                  <w:vAlign w:val="center"/>
                  <w:hideMark/>
                </w:tcPr>
                <w:p w14:paraId="650BEAC4"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417" w:type="dxa"/>
                  <w:tcBorders>
                    <w:top w:val="nil"/>
                    <w:left w:val="nil"/>
                    <w:bottom w:val="single" w:sz="4" w:space="0" w:color="auto"/>
                    <w:right w:val="single" w:sz="4" w:space="0" w:color="auto"/>
                  </w:tcBorders>
                  <w:shd w:val="clear" w:color="000000" w:fill="D9D9D9"/>
                  <w:vAlign w:val="center"/>
                  <w:hideMark/>
                </w:tcPr>
                <w:p w14:paraId="153A4BE7"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000000" w:fill="D9D9D9"/>
                  <w:vAlign w:val="center"/>
                  <w:hideMark/>
                </w:tcPr>
                <w:p w14:paraId="787EA991"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5DACE852" w14:textId="77777777" w:rsidTr="005C69EF">
              <w:trPr>
                <w:trHeight w:val="1490"/>
              </w:trPr>
              <w:tc>
                <w:tcPr>
                  <w:tcW w:w="3289" w:type="dxa"/>
                  <w:tcBorders>
                    <w:top w:val="nil"/>
                    <w:left w:val="single" w:sz="8" w:space="0" w:color="auto"/>
                    <w:bottom w:val="single" w:sz="4" w:space="0" w:color="auto"/>
                    <w:right w:val="single" w:sz="4" w:space="0" w:color="auto"/>
                  </w:tcBorders>
                  <w:shd w:val="clear" w:color="auto" w:fill="auto"/>
                  <w:vAlign w:val="center"/>
                </w:tcPr>
                <w:p w14:paraId="52947896"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Beginner to an enhanced leve</w:t>
                  </w:r>
                  <w:r w:rsidRPr="007235AD">
                    <w:rPr>
                      <w:rFonts w:ascii="Calibri" w:eastAsia="Times New Roman" w:hAnsi="Calibri" w:cs="Calibri"/>
                      <w:color w:val="000000"/>
                      <w:kern w:val="0"/>
                      <w:sz w:val="18"/>
                      <w:szCs w:val="18"/>
                      <w:lang w:eastAsia="en-GB"/>
                      <w14:ligatures w14:val="none"/>
                    </w:rPr>
                    <w:t xml:space="preserve">l </w:t>
                  </w:r>
                  <w:r w:rsidRPr="007235AD">
                    <w:rPr>
                      <w:rFonts w:ascii="Calibri" w:eastAsia="Times New Roman" w:hAnsi="Calibri" w:cs="Calibri"/>
                      <w:b/>
                      <w:bCs/>
                      <w:color w:val="000000"/>
                      <w:kern w:val="0"/>
                      <w:sz w:val="18"/>
                      <w:szCs w:val="18"/>
                      <w:lang w:eastAsia="en-GB"/>
                      <w14:ligatures w14:val="none"/>
                    </w:rPr>
                    <w:t>includes all the above courses.</w:t>
                  </w:r>
                  <w:r w:rsidRPr="007235AD">
                    <w:rPr>
                      <w:rFonts w:ascii="Calibri" w:eastAsia="Times New Roman" w:hAnsi="Calibri" w:cs="Calibri"/>
                      <w:color w:val="000000"/>
                      <w:kern w:val="0"/>
                      <w:sz w:val="18"/>
                      <w:szCs w:val="18"/>
                      <w:lang w:eastAsia="en-GB"/>
                      <w14:ligatures w14:val="none"/>
                    </w:rPr>
                    <w:t xml:space="preserve">      </w:t>
                  </w:r>
                </w:p>
                <w:p w14:paraId="24E2F972"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This course includes all learning topics of the beginner to advanced level plus; AutoCAD,</w:t>
                  </w:r>
                  <w:r w:rsidRPr="007235AD">
                    <w:rPr>
                      <w:rFonts w:ascii="Calibri" w:eastAsia="Times New Roman" w:hAnsi="Calibri" w:cs="Calibri"/>
                      <w:color w:val="000000"/>
                      <w:kern w:val="0"/>
                      <w:sz w:val="18"/>
                      <w:szCs w:val="18"/>
                      <w:lang w:eastAsia="en-GB"/>
                      <w14:ligatures w14:val="none"/>
                    </w:rPr>
                    <w:t xml:space="preserve"> REVIT, </w:t>
                  </w:r>
                  <w:r>
                    <w:rPr>
                      <w:rFonts w:ascii="Calibri" w:eastAsia="Times New Roman" w:hAnsi="Calibri" w:cs="Calibri"/>
                      <w:color w:val="000000"/>
                      <w:kern w:val="0"/>
                      <w:sz w:val="18"/>
                      <w:szCs w:val="18"/>
                      <w:lang w:eastAsia="en-GB"/>
                      <w14:ligatures w14:val="none"/>
                    </w:rPr>
                    <w:t xml:space="preserve">Level 3 An Introduction to </w:t>
                  </w:r>
                  <w:r w:rsidRPr="007235AD">
                    <w:rPr>
                      <w:rFonts w:ascii="Calibri" w:eastAsia="Times New Roman" w:hAnsi="Calibri" w:cs="Calibri"/>
                      <w:color w:val="000000"/>
                      <w:kern w:val="0"/>
                      <w:sz w:val="18"/>
                      <w:szCs w:val="18"/>
                      <w:lang w:eastAsia="en-GB"/>
                      <w14:ligatures w14:val="none"/>
                    </w:rPr>
                    <w:t xml:space="preserve">Building </w:t>
                  </w:r>
                  <w:r>
                    <w:rPr>
                      <w:rFonts w:ascii="Calibri" w:eastAsia="Times New Roman" w:hAnsi="Calibri" w:cs="Calibri"/>
                      <w:color w:val="000000"/>
                      <w:kern w:val="0"/>
                      <w:sz w:val="18"/>
                      <w:szCs w:val="18"/>
                      <w:lang w:eastAsia="en-GB"/>
                      <w14:ligatures w14:val="none"/>
                    </w:rPr>
                    <w:t>Information Modelling</w:t>
                  </w:r>
                  <w:r w:rsidRPr="007235AD">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 xml:space="preserve">Level 3 First Aid, and </w:t>
                  </w:r>
                  <w:r w:rsidRPr="007235AD">
                    <w:rPr>
                      <w:rFonts w:ascii="Calibri" w:eastAsia="Times New Roman" w:hAnsi="Calibri" w:cs="Calibri"/>
                      <w:color w:val="000000"/>
                      <w:kern w:val="0"/>
                      <w:sz w:val="18"/>
                      <w:szCs w:val="18"/>
                      <w:lang w:eastAsia="en-GB"/>
                      <w14:ligatures w14:val="none"/>
                    </w:rPr>
                    <w:t xml:space="preserve">Level 3 NVQ Diploma in </w:t>
                  </w:r>
                  <w:r>
                    <w:rPr>
                      <w:rFonts w:ascii="Calibri" w:eastAsia="Times New Roman" w:hAnsi="Calibri" w:cs="Calibri"/>
                      <w:color w:val="000000"/>
                      <w:kern w:val="0"/>
                      <w:sz w:val="18"/>
                      <w:szCs w:val="18"/>
                      <w:lang w:eastAsia="en-GB"/>
                      <w14:ligatures w14:val="none"/>
                    </w:rPr>
                    <w:t>Construction</w:t>
                  </w:r>
                  <w:r w:rsidRPr="007235AD">
                    <w:rPr>
                      <w:rFonts w:ascii="Calibri" w:eastAsia="Times New Roman" w:hAnsi="Calibri" w:cs="Calibri"/>
                      <w:color w:val="000000"/>
                      <w:kern w:val="0"/>
                      <w:sz w:val="18"/>
                      <w:szCs w:val="18"/>
                      <w:lang w:eastAsia="en-GB"/>
                      <w14:ligatures w14:val="none"/>
                    </w:rPr>
                    <w:t xml:space="preserve"> Contraction Operations</w:t>
                  </w:r>
                  <w:r>
                    <w:rPr>
                      <w:rFonts w:ascii="Calibri" w:eastAsia="Times New Roman" w:hAnsi="Calibri" w:cs="Calibri"/>
                      <w:color w:val="000000"/>
                      <w:kern w:val="0"/>
                      <w:sz w:val="18"/>
                      <w:szCs w:val="18"/>
                      <w:lang w:eastAsia="en-GB"/>
                      <w14:ligatures w14:val="none"/>
                    </w:rPr>
                    <w:t>, as well as extended site engineering training.</w:t>
                  </w:r>
                </w:p>
              </w:tc>
              <w:tc>
                <w:tcPr>
                  <w:tcW w:w="3118" w:type="dxa"/>
                  <w:tcBorders>
                    <w:top w:val="nil"/>
                    <w:left w:val="nil"/>
                    <w:bottom w:val="single" w:sz="4" w:space="0" w:color="auto"/>
                    <w:right w:val="single" w:sz="4" w:space="0" w:color="auto"/>
                  </w:tcBorders>
                  <w:shd w:val="clear" w:color="auto" w:fill="auto"/>
                  <w:vAlign w:val="center"/>
                </w:tcPr>
                <w:p w14:paraId="328853EB"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Enhanced learners can attend all classes for</w:t>
                  </w:r>
                  <w:r w:rsidRPr="007235AD">
                    <w:rPr>
                      <w:rFonts w:ascii="Calibri" w:eastAsia="Times New Roman" w:hAnsi="Calibri" w:cs="Calibri"/>
                      <w:color w:val="000000"/>
                      <w:kern w:val="0"/>
                      <w:sz w:val="18"/>
                      <w:szCs w:val="18"/>
                      <w:lang w:eastAsia="en-GB"/>
                      <w14:ligatures w14:val="none"/>
                    </w:rPr>
                    <w:t xml:space="preserve"> </w:t>
                  </w:r>
                  <w:r>
                    <w:rPr>
                      <w:rFonts w:ascii="Calibri" w:eastAsia="Times New Roman" w:hAnsi="Calibri" w:cs="Calibri"/>
                      <w:color w:val="000000"/>
                      <w:kern w:val="0"/>
                      <w:sz w:val="18"/>
                      <w:szCs w:val="18"/>
                      <w:lang w:eastAsia="en-GB"/>
                      <w14:ligatures w14:val="none"/>
                    </w:rPr>
                    <w:t xml:space="preserve">up to 6 </w:t>
                  </w:r>
                  <w:r w:rsidRPr="007235AD">
                    <w:rPr>
                      <w:rFonts w:ascii="Calibri" w:eastAsia="Times New Roman" w:hAnsi="Calibri" w:cs="Calibri"/>
                      <w:color w:val="000000"/>
                      <w:kern w:val="0"/>
                      <w:sz w:val="18"/>
                      <w:szCs w:val="18"/>
                      <w:lang w:eastAsia="en-GB"/>
                      <w14:ligatures w14:val="none"/>
                    </w:rPr>
                    <w:t>months</w:t>
                  </w:r>
                  <w:r>
                    <w:rPr>
                      <w:rFonts w:ascii="Calibri" w:eastAsia="Times New Roman" w:hAnsi="Calibri" w:cs="Calibri"/>
                      <w:color w:val="000000"/>
                      <w:kern w:val="0"/>
                      <w:sz w:val="18"/>
                      <w:szCs w:val="18"/>
                      <w:lang w:eastAsia="en-GB"/>
                      <w14:ligatures w14:val="none"/>
                    </w:rPr>
                    <w:t xml:space="preserve">, including </w:t>
                  </w:r>
                  <w:r w:rsidRPr="007235AD">
                    <w:rPr>
                      <w:rFonts w:ascii="Calibri" w:eastAsia="Times New Roman" w:hAnsi="Calibri" w:cs="Calibri"/>
                      <w:color w:val="000000"/>
                      <w:kern w:val="0"/>
                      <w:sz w:val="18"/>
                      <w:szCs w:val="18"/>
                      <w:lang w:eastAsia="en-GB"/>
                      <w14:ligatures w14:val="none"/>
                    </w:rPr>
                    <w:t>weeken</w:t>
                  </w:r>
                  <w:r>
                    <w:rPr>
                      <w:rFonts w:ascii="Calibri" w:eastAsia="Times New Roman" w:hAnsi="Calibri" w:cs="Calibri"/>
                      <w:color w:val="000000"/>
                      <w:kern w:val="0"/>
                      <w:sz w:val="18"/>
                      <w:szCs w:val="18"/>
                      <w:lang w:eastAsia="en-GB"/>
                      <w14:ligatures w14:val="none"/>
                    </w:rPr>
                    <w:t>ds and one week per month.</w:t>
                  </w:r>
                </w:p>
              </w:tc>
              <w:tc>
                <w:tcPr>
                  <w:tcW w:w="993" w:type="dxa"/>
                  <w:tcBorders>
                    <w:top w:val="nil"/>
                    <w:left w:val="nil"/>
                    <w:bottom w:val="single" w:sz="4" w:space="0" w:color="auto"/>
                    <w:right w:val="single" w:sz="4" w:space="0" w:color="auto"/>
                  </w:tcBorders>
                  <w:shd w:val="clear" w:color="auto" w:fill="auto"/>
                  <w:vAlign w:val="center"/>
                </w:tcPr>
                <w:p w14:paraId="33083F7B"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£5,</w:t>
                  </w:r>
                  <w:r>
                    <w:rPr>
                      <w:rFonts w:ascii="Calibri" w:eastAsia="Times New Roman" w:hAnsi="Calibri" w:cs="Calibri"/>
                      <w:color w:val="000000"/>
                      <w:kern w:val="0"/>
                      <w:sz w:val="18"/>
                      <w:szCs w:val="18"/>
                      <w:lang w:eastAsia="en-GB"/>
                      <w14:ligatures w14:val="none"/>
                    </w:rPr>
                    <w:t>995</w:t>
                  </w:r>
                </w:p>
              </w:tc>
              <w:tc>
                <w:tcPr>
                  <w:tcW w:w="1417" w:type="dxa"/>
                  <w:tcBorders>
                    <w:top w:val="nil"/>
                    <w:left w:val="nil"/>
                    <w:bottom w:val="single" w:sz="4" w:space="0" w:color="auto"/>
                    <w:right w:val="single" w:sz="4" w:space="0" w:color="auto"/>
                  </w:tcBorders>
                  <w:shd w:val="clear" w:color="auto" w:fill="auto"/>
                  <w:vAlign w:val="center"/>
                </w:tcPr>
                <w:p w14:paraId="5E7814BE" w14:textId="3D4B02D5"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 8.30 am to </w:t>
                  </w:r>
                  <w:r w:rsidR="00F80C8C">
                    <w:rPr>
                      <w:rFonts w:ascii="Calibri" w:eastAsia="Times New Roman" w:hAnsi="Calibri" w:cs="Calibri"/>
                      <w:color w:val="000000"/>
                      <w:kern w:val="0"/>
                      <w:sz w:val="18"/>
                      <w:szCs w:val="18"/>
                      <w:lang w:eastAsia="en-GB"/>
                      <w14:ligatures w14:val="none"/>
                    </w:rPr>
                    <w:t>3</w:t>
                  </w:r>
                  <w:r>
                    <w:rPr>
                      <w:rFonts w:ascii="Calibri" w:eastAsia="Times New Roman" w:hAnsi="Calibri" w:cs="Calibri"/>
                      <w:color w:val="000000"/>
                      <w:kern w:val="0"/>
                      <w:sz w:val="18"/>
                      <w:szCs w:val="18"/>
                      <w:lang w:eastAsia="en-GB"/>
                      <w14:ligatures w14:val="none"/>
                    </w:rPr>
                    <w:t>.</w:t>
                  </w:r>
                  <w:r w:rsidR="00F80C8C">
                    <w:rPr>
                      <w:rFonts w:ascii="Calibri" w:eastAsia="Times New Roman" w:hAnsi="Calibri" w:cs="Calibri"/>
                      <w:color w:val="000000"/>
                      <w:kern w:val="0"/>
                      <w:sz w:val="18"/>
                      <w:szCs w:val="18"/>
                      <w:lang w:eastAsia="en-GB"/>
                      <w14:ligatures w14:val="none"/>
                    </w:rPr>
                    <w:t>3</w:t>
                  </w:r>
                  <w:r>
                    <w:rPr>
                      <w:rFonts w:ascii="Calibri" w:eastAsia="Times New Roman" w:hAnsi="Calibri" w:cs="Calibri"/>
                      <w:color w:val="000000"/>
                      <w:kern w:val="0"/>
                      <w:sz w:val="18"/>
                      <w:szCs w:val="18"/>
                      <w:lang w:eastAsia="en-GB"/>
                      <w14:ligatures w14:val="none"/>
                    </w:rPr>
                    <w:t>0 pm</w:t>
                  </w:r>
                </w:p>
              </w:tc>
              <w:tc>
                <w:tcPr>
                  <w:tcW w:w="1824" w:type="dxa"/>
                  <w:tcBorders>
                    <w:top w:val="nil"/>
                    <w:left w:val="nil"/>
                    <w:bottom w:val="single" w:sz="4" w:space="0" w:color="auto"/>
                    <w:right w:val="single" w:sz="8" w:space="0" w:color="auto"/>
                  </w:tcBorders>
                  <w:shd w:val="clear" w:color="auto" w:fill="auto"/>
                  <w:vAlign w:val="center"/>
                </w:tcPr>
                <w:p w14:paraId="3FC0ACAB" w14:textId="393D19E8" w:rsidR="008730A9" w:rsidRPr="004B7798" w:rsidRDefault="00F80C8C" w:rsidP="008730A9">
                  <w:pPr>
                    <w:spacing w:after="0" w:line="24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Learners will achieve up to 4 qualifications in engineering, First aid at work, </w:t>
                  </w:r>
                  <w:r w:rsidR="00210CF8">
                    <w:rPr>
                      <w:rFonts w:ascii="Calibri" w:eastAsia="Times New Roman" w:hAnsi="Calibri" w:cs="Calibri"/>
                      <w:color w:val="000000"/>
                      <w:kern w:val="0"/>
                      <w:lang w:eastAsia="en-GB"/>
                      <w14:ligatures w14:val="none"/>
                    </w:rPr>
                    <w:t>BIM,</w:t>
                  </w:r>
                  <w:r>
                    <w:rPr>
                      <w:rFonts w:ascii="Calibri" w:eastAsia="Times New Roman" w:hAnsi="Calibri" w:cs="Calibri"/>
                      <w:color w:val="000000"/>
                      <w:kern w:val="0"/>
                      <w:lang w:eastAsia="en-GB"/>
                      <w14:ligatures w14:val="none"/>
                    </w:rPr>
                    <w:t xml:space="preserve"> and contracting operations</w:t>
                  </w:r>
                </w:p>
              </w:tc>
            </w:tr>
            <w:tr w:rsidR="008730A9" w:rsidRPr="004B7798" w14:paraId="062924F1" w14:textId="77777777" w:rsidTr="005C69EF">
              <w:trPr>
                <w:trHeight w:val="146"/>
              </w:trPr>
              <w:tc>
                <w:tcPr>
                  <w:tcW w:w="3289"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4D598793"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p>
              </w:tc>
              <w:tc>
                <w:tcPr>
                  <w:tcW w:w="3118" w:type="dxa"/>
                  <w:tcBorders>
                    <w:top w:val="nil"/>
                    <w:left w:val="nil"/>
                    <w:bottom w:val="single" w:sz="4" w:space="0" w:color="auto"/>
                    <w:right w:val="single" w:sz="4" w:space="0" w:color="auto"/>
                  </w:tcBorders>
                  <w:shd w:val="clear" w:color="auto" w:fill="D9D9D9" w:themeFill="background1" w:themeFillShade="D9"/>
                  <w:vAlign w:val="center"/>
                </w:tcPr>
                <w:p w14:paraId="7EB300EB"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4373481"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14:paraId="44E5F987"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p>
              </w:tc>
              <w:tc>
                <w:tcPr>
                  <w:tcW w:w="1824" w:type="dxa"/>
                  <w:tcBorders>
                    <w:top w:val="nil"/>
                    <w:left w:val="nil"/>
                    <w:bottom w:val="single" w:sz="4" w:space="0" w:color="auto"/>
                    <w:right w:val="single" w:sz="8" w:space="0" w:color="auto"/>
                  </w:tcBorders>
                  <w:shd w:val="clear" w:color="auto" w:fill="D9D9D9" w:themeFill="background1" w:themeFillShade="D9"/>
                  <w:vAlign w:val="center"/>
                </w:tcPr>
                <w:p w14:paraId="45A28084"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p>
              </w:tc>
            </w:tr>
            <w:tr w:rsidR="008730A9" w:rsidRPr="004B7798" w14:paraId="4E9B953D" w14:textId="77777777" w:rsidTr="005C69EF">
              <w:trPr>
                <w:trHeight w:val="146"/>
              </w:trPr>
              <w:tc>
                <w:tcPr>
                  <w:tcW w:w="3289" w:type="dxa"/>
                  <w:tcBorders>
                    <w:top w:val="nil"/>
                    <w:left w:val="single" w:sz="8" w:space="0" w:color="auto"/>
                    <w:bottom w:val="single" w:sz="4" w:space="0" w:color="auto"/>
                    <w:right w:val="single" w:sz="4" w:space="0" w:color="auto"/>
                  </w:tcBorders>
                  <w:shd w:val="clear" w:color="auto" w:fill="auto"/>
                  <w:vAlign w:val="center"/>
                </w:tcPr>
                <w:p w14:paraId="737AF4FC"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ProQual Level 3 Diploma in Engineering Surveying for Engineers</w:t>
                  </w:r>
                </w:p>
                <w:p w14:paraId="4F1553AB"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xml:space="preserve">Qualification for existing engineers or those progressing from the </w:t>
                  </w:r>
                  <w:r>
                    <w:rPr>
                      <w:rFonts w:ascii="Calibri" w:eastAsia="Times New Roman" w:hAnsi="Calibri" w:cs="Calibri"/>
                      <w:color w:val="000000"/>
                      <w:kern w:val="0"/>
                      <w:sz w:val="18"/>
                      <w:szCs w:val="18"/>
                      <w:lang w:eastAsia="en-GB"/>
                      <w14:ligatures w14:val="none"/>
                    </w:rPr>
                    <w:t xml:space="preserve">graduate training </w:t>
                  </w:r>
                  <w:r w:rsidRPr="007235AD">
                    <w:rPr>
                      <w:rFonts w:ascii="Calibri" w:eastAsia="Times New Roman" w:hAnsi="Calibri" w:cs="Calibri"/>
                      <w:color w:val="000000"/>
                      <w:kern w:val="0"/>
                      <w:sz w:val="18"/>
                      <w:szCs w:val="18"/>
                      <w:lang w:eastAsia="en-GB"/>
                      <w14:ligatures w14:val="none"/>
                    </w:rPr>
                    <w:t>course</w:t>
                  </w:r>
                  <w:r>
                    <w:rPr>
                      <w:rFonts w:ascii="Calibri" w:eastAsia="Times New Roman" w:hAnsi="Calibri" w:cs="Calibri"/>
                      <w:color w:val="000000"/>
                      <w:kern w:val="0"/>
                      <w:sz w:val="18"/>
                      <w:szCs w:val="18"/>
                      <w:lang w:eastAsia="en-GB"/>
                      <w14:ligatures w14:val="none"/>
                    </w:rPr>
                    <w:t>, fee includes certification charges</w:t>
                  </w:r>
                </w:p>
              </w:tc>
              <w:tc>
                <w:tcPr>
                  <w:tcW w:w="3118" w:type="dxa"/>
                  <w:tcBorders>
                    <w:top w:val="nil"/>
                    <w:left w:val="nil"/>
                    <w:bottom w:val="single" w:sz="4" w:space="0" w:color="auto"/>
                    <w:right w:val="single" w:sz="4" w:space="0" w:color="auto"/>
                  </w:tcBorders>
                  <w:shd w:val="clear" w:color="auto" w:fill="auto"/>
                  <w:vAlign w:val="center"/>
                </w:tcPr>
                <w:p w14:paraId="0037A529"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4 Days over two weekends on both Saturdays and Sundays or 2 days per month over two months</w:t>
                  </w:r>
                </w:p>
              </w:tc>
              <w:tc>
                <w:tcPr>
                  <w:tcW w:w="993" w:type="dxa"/>
                  <w:tcBorders>
                    <w:top w:val="nil"/>
                    <w:left w:val="nil"/>
                    <w:bottom w:val="single" w:sz="4" w:space="0" w:color="auto"/>
                    <w:right w:val="single" w:sz="4" w:space="0" w:color="auto"/>
                  </w:tcBorders>
                  <w:shd w:val="clear" w:color="auto" w:fill="auto"/>
                  <w:vAlign w:val="center"/>
                </w:tcPr>
                <w:p w14:paraId="71C7C7CB"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w:t>
                  </w:r>
                  <w:r>
                    <w:rPr>
                      <w:rFonts w:ascii="Calibri" w:eastAsia="Times New Roman" w:hAnsi="Calibri" w:cs="Calibri"/>
                      <w:color w:val="000000"/>
                      <w:kern w:val="0"/>
                      <w:sz w:val="18"/>
                      <w:szCs w:val="18"/>
                      <w:lang w:eastAsia="en-GB"/>
                      <w14:ligatures w14:val="none"/>
                    </w:rPr>
                    <w:t>6</w:t>
                  </w:r>
                  <w:r w:rsidRPr="007235AD">
                    <w:rPr>
                      <w:rFonts w:ascii="Calibri" w:eastAsia="Times New Roman" w:hAnsi="Calibri" w:cs="Calibri"/>
                      <w:color w:val="000000"/>
                      <w:kern w:val="0"/>
                      <w:sz w:val="18"/>
                      <w:szCs w:val="18"/>
                      <w:lang w:eastAsia="en-GB"/>
                      <w14:ligatures w14:val="none"/>
                    </w:rPr>
                    <w:t>95</w:t>
                  </w:r>
                </w:p>
              </w:tc>
              <w:tc>
                <w:tcPr>
                  <w:tcW w:w="1417" w:type="dxa"/>
                  <w:tcBorders>
                    <w:top w:val="nil"/>
                    <w:left w:val="nil"/>
                    <w:bottom w:val="single" w:sz="4" w:space="0" w:color="auto"/>
                    <w:right w:val="single" w:sz="4" w:space="0" w:color="auto"/>
                  </w:tcBorders>
                  <w:shd w:val="clear" w:color="auto" w:fill="auto"/>
                  <w:vAlign w:val="center"/>
                </w:tcPr>
                <w:p w14:paraId="1848B5E7" w14:textId="7348B73C"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 xml:space="preserve">9.00 am to </w:t>
                  </w:r>
                  <w:r w:rsidR="00F80C8C">
                    <w:rPr>
                      <w:rFonts w:ascii="Calibri" w:eastAsia="Times New Roman" w:hAnsi="Calibri" w:cs="Calibri"/>
                      <w:color w:val="000000"/>
                      <w:kern w:val="0"/>
                      <w:sz w:val="18"/>
                      <w:szCs w:val="18"/>
                      <w:lang w:eastAsia="en-GB"/>
                      <w14:ligatures w14:val="none"/>
                    </w:rPr>
                    <w:t>3</w:t>
                  </w:r>
                  <w:r>
                    <w:rPr>
                      <w:rFonts w:ascii="Calibri" w:eastAsia="Times New Roman" w:hAnsi="Calibri" w:cs="Calibri"/>
                      <w:color w:val="000000"/>
                      <w:kern w:val="0"/>
                      <w:sz w:val="18"/>
                      <w:szCs w:val="18"/>
                      <w:lang w:eastAsia="en-GB"/>
                      <w14:ligatures w14:val="none"/>
                    </w:rPr>
                    <w:t>.</w:t>
                  </w:r>
                  <w:r w:rsidR="00F80C8C">
                    <w:rPr>
                      <w:rFonts w:ascii="Calibri" w:eastAsia="Times New Roman" w:hAnsi="Calibri" w:cs="Calibri"/>
                      <w:color w:val="000000"/>
                      <w:kern w:val="0"/>
                      <w:sz w:val="18"/>
                      <w:szCs w:val="18"/>
                      <w:lang w:eastAsia="en-GB"/>
                      <w14:ligatures w14:val="none"/>
                    </w:rPr>
                    <w:t>3</w:t>
                  </w:r>
                  <w:r>
                    <w:rPr>
                      <w:rFonts w:ascii="Calibri" w:eastAsia="Times New Roman" w:hAnsi="Calibri" w:cs="Calibri"/>
                      <w:color w:val="000000"/>
                      <w:kern w:val="0"/>
                      <w:sz w:val="18"/>
                      <w:szCs w:val="18"/>
                      <w:lang w:eastAsia="en-GB"/>
                      <w14:ligatures w14:val="none"/>
                    </w:rPr>
                    <w:t>0 pm</w:t>
                  </w:r>
                </w:p>
              </w:tc>
              <w:tc>
                <w:tcPr>
                  <w:tcW w:w="1824" w:type="dxa"/>
                  <w:tcBorders>
                    <w:top w:val="nil"/>
                    <w:left w:val="nil"/>
                    <w:bottom w:val="single" w:sz="4" w:space="0" w:color="auto"/>
                    <w:right w:val="single" w:sz="8" w:space="0" w:color="auto"/>
                  </w:tcBorders>
                  <w:shd w:val="clear" w:color="auto" w:fill="auto"/>
                  <w:vAlign w:val="bottom"/>
                </w:tcPr>
                <w:p w14:paraId="38772A39" w14:textId="7D4EB829"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r w:rsidR="00F80C8C">
                    <w:rPr>
                      <w:rFonts w:ascii="Calibri" w:eastAsia="Times New Roman" w:hAnsi="Calibri" w:cs="Calibri"/>
                      <w:color w:val="000000"/>
                      <w:kern w:val="0"/>
                      <w:lang w:eastAsia="en-GB"/>
                      <w14:ligatures w14:val="none"/>
                    </w:rPr>
                    <w:t>Learners will achieve Diploma in Engineering Surveying</w:t>
                  </w:r>
                </w:p>
              </w:tc>
            </w:tr>
            <w:tr w:rsidR="008730A9" w:rsidRPr="004B7798" w14:paraId="45A11221" w14:textId="77777777" w:rsidTr="005C69EF">
              <w:trPr>
                <w:trHeight w:val="300"/>
              </w:trPr>
              <w:tc>
                <w:tcPr>
                  <w:tcW w:w="3289" w:type="dxa"/>
                  <w:tcBorders>
                    <w:top w:val="nil"/>
                    <w:left w:val="single" w:sz="8" w:space="0" w:color="auto"/>
                    <w:bottom w:val="single" w:sz="4" w:space="0" w:color="auto"/>
                    <w:right w:val="single" w:sz="4" w:space="0" w:color="auto"/>
                  </w:tcBorders>
                  <w:shd w:val="clear" w:color="auto" w:fill="auto"/>
                  <w:vAlign w:val="center"/>
                </w:tcPr>
                <w:p w14:paraId="41B91868"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p>
              </w:tc>
              <w:tc>
                <w:tcPr>
                  <w:tcW w:w="3118" w:type="dxa"/>
                  <w:tcBorders>
                    <w:top w:val="nil"/>
                    <w:left w:val="nil"/>
                    <w:bottom w:val="single" w:sz="4" w:space="0" w:color="auto"/>
                    <w:right w:val="single" w:sz="4" w:space="0" w:color="auto"/>
                  </w:tcBorders>
                  <w:shd w:val="clear" w:color="auto" w:fill="auto"/>
                  <w:vAlign w:val="center"/>
                </w:tcPr>
                <w:p w14:paraId="74EA200D"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p>
              </w:tc>
              <w:tc>
                <w:tcPr>
                  <w:tcW w:w="993" w:type="dxa"/>
                  <w:tcBorders>
                    <w:top w:val="nil"/>
                    <w:left w:val="nil"/>
                    <w:bottom w:val="single" w:sz="4" w:space="0" w:color="auto"/>
                    <w:right w:val="single" w:sz="4" w:space="0" w:color="auto"/>
                  </w:tcBorders>
                  <w:shd w:val="clear" w:color="auto" w:fill="auto"/>
                  <w:vAlign w:val="center"/>
                </w:tcPr>
                <w:p w14:paraId="54DC7D7F"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p>
              </w:tc>
              <w:tc>
                <w:tcPr>
                  <w:tcW w:w="1417" w:type="dxa"/>
                  <w:tcBorders>
                    <w:top w:val="nil"/>
                    <w:left w:val="nil"/>
                    <w:bottom w:val="single" w:sz="4" w:space="0" w:color="auto"/>
                    <w:right w:val="single" w:sz="4" w:space="0" w:color="auto"/>
                  </w:tcBorders>
                  <w:shd w:val="clear" w:color="auto" w:fill="auto"/>
                  <w:vAlign w:val="center"/>
                </w:tcPr>
                <w:p w14:paraId="29C744D5"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p>
              </w:tc>
              <w:tc>
                <w:tcPr>
                  <w:tcW w:w="1824" w:type="dxa"/>
                  <w:tcBorders>
                    <w:top w:val="nil"/>
                    <w:left w:val="nil"/>
                    <w:bottom w:val="single" w:sz="4" w:space="0" w:color="auto"/>
                    <w:right w:val="single" w:sz="8" w:space="0" w:color="auto"/>
                  </w:tcBorders>
                  <w:shd w:val="clear" w:color="auto" w:fill="auto"/>
                  <w:vAlign w:val="bottom"/>
                </w:tcPr>
                <w:p w14:paraId="5CA87518"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p>
              </w:tc>
            </w:tr>
            <w:tr w:rsidR="008730A9" w:rsidRPr="004B7798" w14:paraId="64CC4060" w14:textId="77777777" w:rsidTr="005C69EF">
              <w:trPr>
                <w:trHeight w:val="300"/>
              </w:trPr>
              <w:tc>
                <w:tcPr>
                  <w:tcW w:w="3289" w:type="dxa"/>
                  <w:tcBorders>
                    <w:top w:val="nil"/>
                    <w:left w:val="single" w:sz="8" w:space="0" w:color="auto"/>
                    <w:bottom w:val="single" w:sz="4" w:space="0" w:color="auto"/>
                    <w:right w:val="single" w:sz="4" w:space="0" w:color="auto"/>
                  </w:tcBorders>
                  <w:shd w:val="clear" w:color="auto" w:fill="auto"/>
                  <w:vAlign w:val="center"/>
                  <w:hideMark/>
                </w:tcPr>
                <w:p w14:paraId="4F4151DB"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Pr>
                      <w:rFonts w:ascii="Calibri" w:eastAsia="Times New Roman" w:hAnsi="Calibri" w:cs="Calibri"/>
                      <w:b/>
                      <w:bCs/>
                      <w:color w:val="000000"/>
                      <w:kern w:val="0"/>
                      <w:sz w:val="18"/>
                      <w:szCs w:val="18"/>
                      <w:lang w:eastAsia="en-GB"/>
                      <w14:ligatures w14:val="none"/>
                    </w:rPr>
                    <w:t xml:space="preserve">Level 3 </w:t>
                  </w:r>
                  <w:r w:rsidRPr="007235AD">
                    <w:rPr>
                      <w:rFonts w:ascii="Calibri" w:eastAsia="Times New Roman" w:hAnsi="Calibri" w:cs="Calibri"/>
                      <w:b/>
                      <w:bCs/>
                      <w:color w:val="000000"/>
                      <w:kern w:val="0"/>
                      <w:sz w:val="18"/>
                      <w:szCs w:val="18"/>
                      <w:lang w:eastAsia="en-GB"/>
                      <w14:ligatures w14:val="none"/>
                    </w:rPr>
                    <w:t>First aid training</w:t>
                  </w:r>
                </w:p>
              </w:tc>
              <w:tc>
                <w:tcPr>
                  <w:tcW w:w="3118" w:type="dxa"/>
                  <w:tcBorders>
                    <w:top w:val="nil"/>
                    <w:left w:val="nil"/>
                    <w:bottom w:val="single" w:sz="4" w:space="0" w:color="auto"/>
                    <w:right w:val="single" w:sz="4" w:space="0" w:color="auto"/>
                  </w:tcBorders>
                  <w:shd w:val="clear" w:color="auto" w:fill="auto"/>
                  <w:vAlign w:val="center"/>
                  <w:hideMark/>
                </w:tcPr>
                <w:p w14:paraId="17EE1E8B" w14:textId="641B9A22"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Blended online and 2 days at</w:t>
                  </w:r>
                  <w:r w:rsidR="00C02126">
                    <w:rPr>
                      <w:rFonts w:ascii="Calibri" w:eastAsia="Times New Roman" w:hAnsi="Calibri" w:cs="Calibri"/>
                      <w:color w:val="000000"/>
                      <w:kern w:val="0"/>
                      <w:sz w:val="18"/>
                      <w:szCs w:val="18"/>
                      <w:lang w:eastAsia="en-GB"/>
                      <w14:ligatures w14:val="none"/>
                    </w:rPr>
                    <w:t xml:space="preserve"> College</w:t>
                  </w:r>
                </w:p>
              </w:tc>
              <w:tc>
                <w:tcPr>
                  <w:tcW w:w="993" w:type="dxa"/>
                  <w:tcBorders>
                    <w:top w:val="nil"/>
                    <w:left w:val="nil"/>
                    <w:bottom w:val="single" w:sz="4" w:space="0" w:color="auto"/>
                    <w:right w:val="single" w:sz="4" w:space="0" w:color="auto"/>
                  </w:tcBorders>
                  <w:shd w:val="clear" w:color="auto" w:fill="auto"/>
                  <w:vAlign w:val="center"/>
                  <w:hideMark/>
                </w:tcPr>
                <w:p w14:paraId="25168820"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£195</w:t>
                  </w:r>
                </w:p>
              </w:tc>
              <w:tc>
                <w:tcPr>
                  <w:tcW w:w="1417" w:type="dxa"/>
                  <w:tcBorders>
                    <w:top w:val="nil"/>
                    <w:left w:val="nil"/>
                    <w:bottom w:val="single" w:sz="4" w:space="0" w:color="auto"/>
                    <w:right w:val="single" w:sz="4" w:space="0" w:color="auto"/>
                  </w:tcBorders>
                  <w:shd w:val="clear" w:color="auto" w:fill="auto"/>
                  <w:vAlign w:val="center"/>
                  <w:hideMark/>
                </w:tcPr>
                <w:p w14:paraId="6C70EDFE"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r>
                    <w:rPr>
                      <w:rFonts w:ascii="Calibri" w:eastAsia="Times New Roman" w:hAnsi="Calibri" w:cs="Calibri"/>
                      <w:color w:val="000000"/>
                      <w:kern w:val="0"/>
                      <w:sz w:val="18"/>
                      <w:szCs w:val="18"/>
                      <w:lang w:eastAsia="en-GB"/>
                      <w14:ligatures w14:val="none"/>
                    </w:rPr>
                    <w:t xml:space="preserve">1.30-5.30 </w:t>
                  </w:r>
                  <w:r w:rsidRPr="007235AD">
                    <w:rPr>
                      <w:rFonts w:ascii="Calibri" w:eastAsia="Times New Roman" w:hAnsi="Calibri" w:cs="Calibri"/>
                      <w:color w:val="000000"/>
                      <w:kern w:val="0"/>
                      <w:sz w:val="18"/>
                      <w:szCs w:val="18"/>
                      <w:lang w:eastAsia="en-GB"/>
                      <w14:ligatures w14:val="none"/>
                    </w:rPr>
                    <w:t>pm</w:t>
                  </w:r>
                </w:p>
              </w:tc>
              <w:tc>
                <w:tcPr>
                  <w:tcW w:w="1824" w:type="dxa"/>
                  <w:tcBorders>
                    <w:top w:val="nil"/>
                    <w:left w:val="nil"/>
                    <w:bottom w:val="single" w:sz="4" w:space="0" w:color="auto"/>
                    <w:right w:val="single" w:sz="8" w:space="0" w:color="auto"/>
                  </w:tcBorders>
                  <w:shd w:val="clear" w:color="auto" w:fill="auto"/>
                  <w:vAlign w:val="center"/>
                  <w:hideMark/>
                </w:tcPr>
                <w:p w14:paraId="43671638"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19A0217D" w14:textId="77777777" w:rsidTr="005C69EF">
              <w:trPr>
                <w:trHeight w:val="110"/>
              </w:trPr>
              <w:tc>
                <w:tcPr>
                  <w:tcW w:w="3289" w:type="dxa"/>
                  <w:tcBorders>
                    <w:top w:val="nil"/>
                    <w:left w:val="single" w:sz="8" w:space="0" w:color="auto"/>
                    <w:bottom w:val="single" w:sz="4" w:space="0" w:color="auto"/>
                    <w:right w:val="single" w:sz="4" w:space="0" w:color="auto"/>
                  </w:tcBorders>
                  <w:shd w:val="clear" w:color="000000" w:fill="D9D9D9"/>
                  <w:vAlign w:val="center"/>
                  <w:hideMark/>
                </w:tcPr>
                <w:p w14:paraId="0ACEA182"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3118" w:type="dxa"/>
                  <w:tcBorders>
                    <w:top w:val="nil"/>
                    <w:left w:val="nil"/>
                    <w:bottom w:val="single" w:sz="4" w:space="0" w:color="auto"/>
                    <w:right w:val="single" w:sz="4" w:space="0" w:color="auto"/>
                  </w:tcBorders>
                  <w:shd w:val="clear" w:color="000000" w:fill="D9D9D9"/>
                  <w:vAlign w:val="center"/>
                  <w:hideMark/>
                </w:tcPr>
                <w:p w14:paraId="3416AAA8"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3" w:type="dxa"/>
                  <w:tcBorders>
                    <w:top w:val="nil"/>
                    <w:left w:val="nil"/>
                    <w:bottom w:val="single" w:sz="4" w:space="0" w:color="auto"/>
                    <w:right w:val="single" w:sz="4" w:space="0" w:color="auto"/>
                  </w:tcBorders>
                  <w:shd w:val="clear" w:color="000000" w:fill="D9D9D9"/>
                  <w:vAlign w:val="center"/>
                  <w:hideMark/>
                </w:tcPr>
                <w:p w14:paraId="649DABDF"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417" w:type="dxa"/>
                  <w:tcBorders>
                    <w:top w:val="nil"/>
                    <w:left w:val="nil"/>
                    <w:bottom w:val="single" w:sz="4" w:space="0" w:color="auto"/>
                    <w:right w:val="single" w:sz="4" w:space="0" w:color="auto"/>
                  </w:tcBorders>
                  <w:shd w:val="clear" w:color="000000" w:fill="D9D9D9"/>
                  <w:vAlign w:val="center"/>
                  <w:hideMark/>
                </w:tcPr>
                <w:p w14:paraId="0FD776BC"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000000" w:fill="D9D9D9"/>
                  <w:vAlign w:val="center"/>
                  <w:hideMark/>
                </w:tcPr>
                <w:p w14:paraId="57F2D347"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38FCB594" w14:textId="77777777" w:rsidTr="005C69EF">
              <w:trPr>
                <w:trHeight w:val="300"/>
              </w:trPr>
              <w:tc>
                <w:tcPr>
                  <w:tcW w:w="3289" w:type="dxa"/>
                  <w:tcBorders>
                    <w:top w:val="nil"/>
                    <w:left w:val="single" w:sz="8" w:space="0" w:color="auto"/>
                    <w:bottom w:val="single" w:sz="4" w:space="0" w:color="auto"/>
                    <w:right w:val="single" w:sz="4" w:space="0" w:color="auto"/>
                  </w:tcBorders>
                  <w:shd w:val="clear" w:color="auto" w:fill="auto"/>
                  <w:vAlign w:val="center"/>
                  <w:hideMark/>
                </w:tcPr>
                <w:p w14:paraId="2F3171F5"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xml:space="preserve">Level 3 Introduction to Building </w:t>
                  </w:r>
                  <w:r>
                    <w:rPr>
                      <w:rFonts w:ascii="Calibri" w:eastAsia="Times New Roman" w:hAnsi="Calibri" w:cs="Calibri"/>
                      <w:b/>
                      <w:bCs/>
                      <w:color w:val="000000"/>
                      <w:kern w:val="0"/>
                      <w:sz w:val="18"/>
                      <w:szCs w:val="18"/>
                      <w:lang w:eastAsia="en-GB"/>
                      <w14:ligatures w14:val="none"/>
                    </w:rPr>
                    <w:t>Information Modelling</w:t>
                  </w:r>
                </w:p>
              </w:tc>
              <w:tc>
                <w:tcPr>
                  <w:tcW w:w="3118" w:type="dxa"/>
                  <w:tcBorders>
                    <w:top w:val="nil"/>
                    <w:left w:val="nil"/>
                    <w:bottom w:val="single" w:sz="4" w:space="0" w:color="auto"/>
                    <w:right w:val="single" w:sz="4" w:space="0" w:color="auto"/>
                  </w:tcBorders>
                  <w:shd w:val="clear" w:color="auto" w:fill="auto"/>
                  <w:vAlign w:val="center"/>
                  <w:hideMark/>
                </w:tcPr>
                <w:p w14:paraId="16ED8AAA"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2-day course</w:t>
                  </w:r>
                  <w:r>
                    <w:rPr>
                      <w:rFonts w:ascii="Calibri" w:eastAsia="Times New Roman" w:hAnsi="Calibri" w:cs="Calibri"/>
                      <w:color w:val="000000"/>
                      <w:kern w:val="0"/>
                      <w:sz w:val="18"/>
                      <w:szCs w:val="18"/>
                      <w:lang w:eastAsia="en-GB"/>
                      <w14:ligatures w14:val="none"/>
                    </w:rPr>
                    <w:t>- Sundays</w:t>
                  </w:r>
                </w:p>
              </w:tc>
              <w:tc>
                <w:tcPr>
                  <w:tcW w:w="993" w:type="dxa"/>
                  <w:tcBorders>
                    <w:top w:val="nil"/>
                    <w:left w:val="nil"/>
                    <w:bottom w:val="single" w:sz="4" w:space="0" w:color="auto"/>
                    <w:right w:val="single" w:sz="4" w:space="0" w:color="auto"/>
                  </w:tcBorders>
                  <w:shd w:val="clear" w:color="auto" w:fill="auto"/>
                  <w:vAlign w:val="center"/>
                  <w:hideMark/>
                </w:tcPr>
                <w:p w14:paraId="31ED5A40"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w:t>
                  </w:r>
                  <w:r>
                    <w:rPr>
                      <w:rFonts w:ascii="Calibri" w:eastAsia="Times New Roman" w:hAnsi="Calibri" w:cs="Calibri"/>
                      <w:color w:val="000000"/>
                      <w:kern w:val="0"/>
                      <w:sz w:val="18"/>
                      <w:szCs w:val="18"/>
                      <w:lang w:eastAsia="en-GB"/>
                      <w14:ligatures w14:val="none"/>
                    </w:rPr>
                    <w:t>1</w:t>
                  </w:r>
                  <w:r w:rsidRPr="007235AD">
                    <w:rPr>
                      <w:rFonts w:ascii="Calibri" w:eastAsia="Times New Roman" w:hAnsi="Calibri" w:cs="Calibri"/>
                      <w:color w:val="000000"/>
                      <w:kern w:val="0"/>
                      <w:sz w:val="18"/>
                      <w:szCs w:val="18"/>
                      <w:lang w:eastAsia="en-GB"/>
                      <w14:ligatures w14:val="none"/>
                    </w:rPr>
                    <w:t>95</w:t>
                  </w:r>
                </w:p>
              </w:tc>
              <w:tc>
                <w:tcPr>
                  <w:tcW w:w="1417" w:type="dxa"/>
                  <w:tcBorders>
                    <w:top w:val="nil"/>
                    <w:left w:val="nil"/>
                    <w:bottom w:val="single" w:sz="4" w:space="0" w:color="auto"/>
                    <w:right w:val="single" w:sz="4" w:space="0" w:color="auto"/>
                  </w:tcBorders>
                  <w:shd w:val="clear" w:color="auto" w:fill="auto"/>
                  <w:vAlign w:val="center"/>
                  <w:hideMark/>
                </w:tcPr>
                <w:p w14:paraId="79AC0F74" w14:textId="6D19A252" w:rsidR="008730A9" w:rsidRPr="007235AD" w:rsidRDefault="00F80C8C"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1.30-5.30 pm</w:t>
                  </w:r>
                </w:p>
              </w:tc>
              <w:tc>
                <w:tcPr>
                  <w:tcW w:w="1824" w:type="dxa"/>
                  <w:tcBorders>
                    <w:top w:val="nil"/>
                    <w:left w:val="nil"/>
                    <w:bottom w:val="single" w:sz="4" w:space="0" w:color="auto"/>
                    <w:right w:val="single" w:sz="8" w:space="0" w:color="auto"/>
                  </w:tcBorders>
                  <w:shd w:val="clear" w:color="auto" w:fill="auto"/>
                  <w:vAlign w:val="center"/>
                  <w:hideMark/>
                </w:tcPr>
                <w:p w14:paraId="58D9DCE9"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3DD40EDC" w14:textId="77777777" w:rsidTr="005C69EF">
              <w:trPr>
                <w:trHeight w:val="199"/>
              </w:trPr>
              <w:tc>
                <w:tcPr>
                  <w:tcW w:w="3289" w:type="dxa"/>
                  <w:tcBorders>
                    <w:top w:val="nil"/>
                    <w:left w:val="single" w:sz="8" w:space="0" w:color="auto"/>
                    <w:bottom w:val="single" w:sz="4" w:space="0" w:color="auto"/>
                    <w:right w:val="single" w:sz="4" w:space="0" w:color="auto"/>
                  </w:tcBorders>
                  <w:shd w:val="clear" w:color="000000" w:fill="D9D9D9"/>
                  <w:vAlign w:val="center"/>
                  <w:hideMark/>
                </w:tcPr>
                <w:p w14:paraId="51CECDEC"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3118" w:type="dxa"/>
                  <w:tcBorders>
                    <w:top w:val="nil"/>
                    <w:left w:val="nil"/>
                    <w:bottom w:val="single" w:sz="4" w:space="0" w:color="auto"/>
                    <w:right w:val="single" w:sz="4" w:space="0" w:color="auto"/>
                  </w:tcBorders>
                  <w:shd w:val="clear" w:color="000000" w:fill="D9D9D9"/>
                  <w:vAlign w:val="center"/>
                  <w:hideMark/>
                </w:tcPr>
                <w:p w14:paraId="05BECACD"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3" w:type="dxa"/>
                  <w:tcBorders>
                    <w:top w:val="nil"/>
                    <w:left w:val="nil"/>
                    <w:bottom w:val="single" w:sz="4" w:space="0" w:color="auto"/>
                    <w:right w:val="single" w:sz="4" w:space="0" w:color="auto"/>
                  </w:tcBorders>
                  <w:shd w:val="clear" w:color="000000" w:fill="D9D9D9"/>
                  <w:vAlign w:val="center"/>
                  <w:hideMark/>
                </w:tcPr>
                <w:p w14:paraId="0376DBD0"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417" w:type="dxa"/>
                  <w:tcBorders>
                    <w:top w:val="nil"/>
                    <w:left w:val="nil"/>
                    <w:bottom w:val="single" w:sz="4" w:space="0" w:color="auto"/>
                    <w:right w:val="single" w:sz="4" w:space="0" w:color="auto"/>
                  </w:tcBorders>
                  <w:shd w:val="clear" w:color="000000" w:fill="D9D9D9"/>
                  <w:vAlign w:val="center"/>
                  <w:hideMark/>
                </w:tcPr>
                <w:p w14:paraId="01DB7D07"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000000" w:fill="D9D9D9"/>
                  <w:vAlign w:val="center"/>
                  <w:hideMark/>
                </w:tcPr>
                <w:p w14:paraId="5C582D70"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10932C8F" w14:textId="77777777" w:rsidTr="005C69EF">
              <w:trPr>
                <w:trHeight w:val="300"/>
              </w:trPr>
              <w:tc>
                <w:tcPr>
                  <w:tcW w:w="3289" w:type="dxa"/>
                  <w:tcBorders>
                    <w:top w:val="nil"/>
                    <w:left w:val="single" w:sz="8" w:space="0" w:color="auto"/>
                    <w:bottom w:val="single" w:sz="4" w:space="0" w:color="auto"/>
                    <w:right w:val="single" w:sz="4" w:space="0" w:color="auto"/>
                  </w:tcBorders>
                  <w:shd w:val="clear" w:color="auto" w:fill="auto"/>
                  <w:vAlign w:val="center"/>
                  <w:hideMark/>
                </w:tcPr>
                <w:p w14:paraId="0B4AF15B"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AutoCAD for beginners, AutoCAD for engineers</w:t>
                  </w:r>
                </w:p>
              </w:tc>
              <w:tc>
                <w:tcPr>
                  <w:tcW w:w="3118" w:type="dxa"/>
                  <w:tcBorders>
                    <w:top w:val="nil"/>
                    <w:left w:val="nil"/>
                    <w:bottom w:val="single" w:sz="4" w:space="0" w:color="auto"/>
                    <w:right w:val="single" w:sz="4" w:space="0" w:color="auto"/>
                  </w:tcBorders>
                  <w:shd w:val="clear" w:color="auto" w:fill="auto"/>
                  <w:vAlign w:val="center"/>
                  <w:hideMark/>
                </w:tcPr>
                <w:p w14:paraId="5519E4F5" w14:textId="4B4C1963" w:rsidR="008730A9" w:rsidRPr="007235AD" w:rsidRDefault="00F80C8C"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One day-Sundays</w:t>
                  </w:r>
                </w:p>
              </w:tc>
              <w:tc>
                <w:tcPr>
                  <w:tcW w:w="993" w:type="dxa"/>
                  <w:tcBorders>
                    <w:top w:val="nil"/>
                    <w:left w:val="nil"/>
                    <w:bottom w:val="single" w:sz="4" w:space="0" w:color="auto"/>
                    <w:right w:val="single" w:sz="4" w:space="0" w:color="auto"/>
                  </w:tcBorders>
                  <w:shd w:val="clear" w:color="auto" w:fill="auto"/>
                  <w:vAlign w:val="center"/>
                  <w:hideMark/>
                </w:tcPr>
                <w:p w14:paraId="5D716DFC"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w:t>
                  </w:r>
                  <w:r>
                    <w:rPr>
                      <w:rFonts w:ascii="Calibri" w:eastAsia="Times New Roman" w:hAnsi="Calibri" w:cs="Calibri"/>
                      <w:color w:val="000000"/>
                      <w:kern w:val="0"/>
                      <w:sz w:val="18"/>
                      <w:szCs w:val="18"/>
                      <w:lang w:eastAsia="en-GB"/>
                      <w14:ligatures w14:val="none"/>
                    </w:rPr>
                    <w:t>1</w:t>
                  </w:r>
                  <w:r w:rsidRPr="007235AD">
                    <w:rPr>
                      <w:rFonts w:ascii="Calibri" w:eastAsia="Times New Roman" w:hAnsi="Calibri" w:cs="Calibri"/>
                      <w:color w:val="000000"/>
                      <w:kern w:val="0"/>
                      <w:sz w:val="18"/>
                      <w:szCs w:val="18"/>
                      <w:lang w:eastAsia="en-GB"/>
                      <w14:ligatures w14:val="none"/>
                    </w:rPr>
                    <w:t>95</w:t>
                  </w:r>
                </w:p>
              </w:tc>
              <w:tc>
                <w:tcPr>
                  <w:tcW w:w="1417" w:type="dxa"/>
                  <w:tcBorders>
                    <w:top w:val="nil"/>
                    <w:left w:val="nil"/>
                    <w:bottom w:val="single" w:sz="4" w:space="0" w:color="auto"/>
                    <w:right w:val="single" w:sz="4" w:space="0" w:color="auto"/>
                  </w:tcBorders>
                  <w:shd w:val="clear" w:color="auto" w:fill="auto"/>
                  <w:vAlign w:val="center"/>
                  <w:hideMark/>
                </w:tcPr>
                <w:p w14:paraId="6395345C" w14:textId="3EB0BF56"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r w:rsidR="00F80C8C">
                    <w:rPr>
                      <w:rFonts w:ascii="Calibri" w:eastAsia="Times New Roman" w:hAnsi="Calibri" w:cs="Calibri"/>
                      <w:color w:val="000000"/>
                      <w:kern w:val="0"/>
                      <w:sz w:val="18"/>
                      <w:szCs w:val="18"/>
                      <w:lang w:eastAsia="en-GB"/>
                      <w14:ligatures w14:val="none"/>
                    </w:rPr>
                    <w:t>9.00 am to 4.00 pm</w:t>
                  </w:r>
                </w:p>
              </w:tc>
              <w:tc>
                <w:tcPr>
                  <w:tcW w:w="1824" w:type="dxa"/>
                  <w:tcBorders>
                    <w:top w:val="nil"/>
                    <w:left w:val="nil"/>
                    <w:bottom w:val="single" w:sz="4" w:space="0" w:color="auto"/>
                    <w:right w:val="single" w:sz="8" w:space="0" w:color="auto"/>
                  </w:tcBorders>
                  <w:shd w:val="clear" w:color="auto" w:fill="auto"/>
                  <w:vAlign w:val="center"/>
                  <w:hideMark/>
                </w:tcPr>
                <w:p w14:paraId="6E06A920"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5FCF2A1A" w14:textId="77777777" w:rsidTr="005C69EF">
              <w:trPr>
                <w:trHeight w:val="199"/>
              </w:trPr>
              <w:tc>
                <w:tcPr>
                  <w:tcW w:w="3289" w:type="dxa"/>
                  <w:tcBorders>
                    <w:top w:val="nil"/>
                    <w:left w:val="single" w:sz="8" w:space="0" w:color="auto"/>
                    <w:bottom w:val="single" w:sz="4" w:space="0" w:color="auto"/>
                    <w:right w:val="single" w:sz="4" w:space="0" w:color="auto"/>
                  </w:tcBorders>
                  <w:shd w:val="clear" w:color="000000" w:fill="D9D9D9"/>
                  <w:vAlign w:val="center"/>
                  <w:hideMark/>
                </w:tcPr>
                <w:p w14:paraId="79212E35"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 </w:t>
                  </w:r>
                </w:p>
              </w:tc>
              <w:tc>
                <w:tcPr>
                  <w:tcW w:w="3118" w:type="dxa"/>
                  <w:tcBorders>
                    <w:top w:val="nil"/>
                    <w:left w:val="nil"/>
                    <w:bottom w:val="single" w:sz="4" w:space="0" w:color="auto"/>
                    <w:right w:val="single" w:sz="4" w:space="0" w:color="auto"/>
                  </w:tcBorders>
                  <w:shd w:val="clear" w:color="000000" w:fill="D9D9D9"/>
                  <w:vAlign w:val="center"/>
                  <w:hideMark/>
                </w:tcPr>
                <w:p w14:paraId="08F6934E"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3" w:type="dxa"/>
                  <w:tcBorders>
                    <w:top w:val="nil"/>
                    <w:left w:val="nil"/>
                    <w:bottom w:val="single" w:sz="4" w:space="0" w:color="auto"/>
                    <w:right w:val="single" w:sz="4" w:space="0" w:color="auto"/>
                  </w:tcBorders>
                  <w:shd w:val="clear" w:color="000000" w:fill="D9D9D9"/>
                  <w:vAlign w:val="center"/>
                  <w:hideMark/>
                </w:tcPr>
                <w:p w14:paraId="767DC81C"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417" w:type="dxa"/>
                  <w:tcBorders>
                    <w:top w:val="nil"/>
                    <w:left w:val="nil"/>
                    <w:bottom w:val="single" w:sz="4" w:space="0" w:color="auto"/>
                    <w:right w:val="single" w:sz="4" w:space="0" w:color="auto"/>
                  </w:tcBorders>
                  <w:shd w:val="clear" w:color="000000" w:fill="D9D9D9"/>
                  <w:vAlign w:val="center"/>
                  <w:hideMark/>
                </w:tcPr>
                <w:p w14:paraId="5272E3E4"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000000" w:fill="D9D9D9"/>
                  <w:vAlign w:val="center"/>
                  <w:hideMark/>
                </w:tcPr>
                <w:p w14:paraId="1C9D7646"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5662DEDC" w14:textId="77777777" w:rsidTr="005C69EF">
              <w:trPr>
                <w:trHeight w:val="300"/>
              </w:trPr>
              <w:tc>
                <w:tcPr>
                  <w:tcW w:w="3289" w:type="dxa"/>
                  <w:tcBorders>
                    <w:top w:val="nil"/>
                    <w:left w:val="single" w:sz="8" w:space="0" w:color="auto"/>
                    <w:bottom w:val="single" w:sz="4" w:space="0" w:color="auto"/>
                    <w:right w:val="single" w:sz="4" w:space="0" w:color="auto"/>
                  </w:tcBorders>
                  <w:shd w:val="clear" w:color="auto" w:fill="auto"/>
                  <w:vAlign w:val="center"/>
                  <w:hideMark/>
                </w:tcPr>
                <w:p w14:paraId="298F1D02"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Revit Training</w:t>
                  </w:r>
                </w:p>
              </w:tc>
              <w:tc>
                <w:tcPr>
                  <w:tcW w:w="3118" w:type="dxa"/>
                  <w:tcBorders>
                    <w:top w:val="nil"/>
                    <w:left w:val="nil"/>
                    <w:bottom w:val="single" w:sz="4" w:space="0" w:color="auto"/>
                    <w:right w:val="single" w:sz="4" w:space="0" w:color="auto"/>
                  </w:tcBorders>
                  <w:shd w:val="clear" w:color="auto" w:fill="auto"/>
                  <w:vAlign w:val="center"/>
                  <w:hideMark/>
                </w:tcPr>
                <w:p w14:paraId="7258AF57"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2</w:t>
                  </w:r>
                  <w:r w:rsidRPr="007235AD">
                    <w:rPr>
                      <w:rFonts w:ascii="Calibri" w:eastAsia="Times New Roman" w:hAnsi="Calibri" w:cs="Calibri"/>
                      <w:color w:val="000000"/>
                      <w:kern w:val="0"/>
                      <w:sz w:val="18"/>
                      <w:szCs w:val="18"/>
                      <w:lang w:eastAsia="en-GB"/>
                      <w14:ligatures w14:val="none"/>
                    </w:rPr>
                    <w:t>-day course</w:t>
                  </w:r>
                  <w:r>
                    <w:rPr>
                      <w:rFonts w:ascii="Calibri" w:eastAsia="Times New Roman" w:hAnsi="Calibri" w:cs="Calibri"/>
                      <w:color w:val="000000"/>
                      <w:kern w:val="0"/>
                      <w:sz w:val="18"/>
                      <w:szCs w:val="18"/>
                      <w:lang w:eastAsia="en-GB"/>
                      <w14:ligatures w14:val="none"/>
                    </w:rPr>
                    <w:t>,</w:t>
                  </w:r>
                  <w:r w:rsidRPr="007235AD">
                    <w:rPr>
                      <w:rFonts w:ascii="Calibri" w:eastAsia="Times New Roman" w:hAnsi="Calibri" w:cs="Calibri"/>
                      <w:color w:val="000000"/>
                      <w:kern w:val="0"/>
                      <w:sz w:val="18"/>
                      <w:szCs w:val="18"/>
                      <w:lang w:eastAsia="en-GB"/>
                      <w14:ligatures w14:val="none"/>
                    </w:rPr>
                    <w:t xml:space="preserve"> Sunday</w:t>
                  </w:r>
                  <w:r>
                    <w:rPr>
                      <w:rFonts w:ascii="Calibri" w:eastAsia="Times New Roman" w:hAnsi="Calibri" w:cs="Calibri"/>
                      <w:color w:val="000000"/>
                      <w:kern w:val="0"/>
                      <w:sz w:val="18"/>
                      <w:szCs w:val="18"/>
                      <w:lang w:eastAsia="en-GB"/>
                      <w14:ligatures w14:val="none"/>
                    </w:rPr>
                    <w:t>s</w:t>
                  </w:r>
                </w:p>
              </w:tc>
              <w:tc>
                <w:tcPr>
                  <w:tcW w:w="993" w:type="dxa"/>
                  <w:tcBorders>
                    <w:top w:val="nil"/>
                    <w:left w:val="nil"/>
                    <w:bottom w:val="single" w:sz="4" w:space="0" w:color="auto"/>
                    <w:right w:val="single" w:sz="4" w:space="0" w:color="auto"/>
                  </w:tcBorders>
                  <w:shd w:val="clear" w:color="auto" w:fill="auto"/>
                  <w:vAlign w:val="center"/>
                  <w:hideMark/>
                </w:tcPr>
                <w:p w14:paraId="4F4B7FBC"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w:t>
                  </w:r>
                  <w:r>
                    <w:rPr>
                      <w:rFonts w:ascii="Calibri" w:eastAsia="Times New Roman" w:hAnsi="Calibri" w:cs="Calibri"/>
                      <w:color w:val="000000"/>
                      <w:kern w:val="0"/>
                      <w:sz w:val="18"/>
                      <w:szCs w:val="18"/>
                      <w:lang w:eastAsia="en-GB"/>
                      <w14:ligatures w14:val="none"/>
                    </w:rPr>
                    <w:t>1</w:t>
                  </w:r>
                  <w:r w:rsidRPr="007235AD">
                    <w:rPr>
                      <w:rFonts w:ascii="Calibri" w:eastAsia="Times New Roman" w:hAnsi="Calibri" w:cs="Calibri"/>
                      <w:color w:val="000000"/>
                      <w:kern w:val="0"/>
                      <w:sz w:val="18"/>
                      <w:szCs w:val="18"/>
                      <w:lang w:eastAsia="en-GB"/>
                      <w14:ligatures w14:val="none"/>
                    </w:rPr>
                    <w:t>95</w:t>
                  </w:r>
                </w:p>
              </w:tc>
              <w:tc>
                <w:tcPr>
                  <w:tcW w:w="1417" w:type="dxa"/>
                  <w:tcBorders>
                    <w:top w:val="nil"/>
                    <w:left w:val="nil"/>
                    <w:bottom w:val="single" w:sz="4" w:space="0" w:color="auto"/>
                    <w:right w:val="single" w:sz="4" w:space="0" w:color="auto"/>
                  </w:tcBorders>
                  <w:shd w:val="clear" w:color="auto" w:fill="auto"/>
                  <w:vAlign w:val="center"/>
                  <w:hideMark/>
                </w:tcPr>
                <w:p w14:paraId="1E703520" w14:textId="05D3DC04" w:rsidR="008730A9" w:rsidRPr="007235AD" w:rsidRDefault="00F80C8C" w:rsidP="008730A9">
                  <w:pPr>
                    <w:spacing w:after="0" w:line="240" w:lineRule="auto"/>
                    <w:rPr>
                      <w:rFonts w:ascii="Calibri" w:eastAsia="Times New Roman" w:hAnsi="Calibri" w:cs="Calibri"/>
                      <w:color w:val="000000"/>
                      <w:kern w:val="0"/>
                      <w:sz w:val="18"/>
                      <w:szCs w:val="18"/>
                      <w:lang w:eastAsia="en-GB"/>
                      <w14:ligatures w14:val="none"/>
                    </w:rPr>
                  </w:pPr>
                  <w:r>
                    <w:rPr>
                      <w:rFonts w:ascii="Calibri" w:eastAsia="Times New Roman" w:hAnsi="Calibri" w:cs="Calibri"/>
                      <w:color w:val="000000"/>
                      <w:kern w:val="0"/>
                      <w:sz w:val="18"/>
                      <w:szCs w:val="18"/>
                      <w:lang w:eastAsia="en-GB"/>
                      <w14:ligatures w14:val="none"/>
                    </w:rPr>
                    <w:t>1.30-5.30 pm</w:t>
                  </w:r>
                </w:p>
              </w:tc>
              <w:tc>
                <w:tcPr>
                  <w:tcW w:w="1824" w:type="dxa"/>
                  <w:tcBorders>
                    <w:top w:val="nil"/>
                    <w:left w:val="nil"/>
                    <w:bottom w:val="single" w:sz="4" w:space="0" w:color="auto"/>
                    <w:right w:val="single" w:sz="8" w:space="0" w:color="auto"/>
                  </w:tcBorders>
                  <w:shd w:val="clear" w:color="auto" w:fill="auto"/>
                  <w:vAlign w:val="center"/>
                  <w:hideMark/>
                </w:tcPr>
                <w:p w14:paraId="51B2E0B2"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7984E22A" w14:textId="77777777" w:rsidTr="005C69EF">
              <w:trPr>
                <w:trHeight w:val="199"/>
              </w:trPr>
              <w:tc>
                <w:tcPr>
                  <w:tcW w:w="3289" w:type="dxa"/>
                  <w:tcBorders>
                    <w:top w:val="nil"/>
                    <w:left w:val="single" w:sz="8" w:space="0" w:color="auto"/>
                    <w:bottom w:val="single" w:sz="4" w:space="0" w:color="auto"/>
                    <w:right w:val="single" w:sz="4" w:space="0" w:color="auto"/>
                  </w:tcBorders>
                  <w:shd w:val="clear" w:color="000000" w:fill="D9D9D9"/>
                  <w:vAlign w:val="center"/>
                  <w:hideMark/>
                </w:tcPr>
                <w:p w14:paraId="2A0C81BA"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3118" w:type="dxa"/>
                  <w:tcBorders>
                    <w:top w:val="nil"/>
                    <w:left w:val="nil"/>
                    <w:bottom w:val="single" w:sz="4" w:space="0" w:color="auto"/>
                    <w:right w:val="single" w:sz="4" w:space="0" w:color="auto"/>
                  </w:tcBorders>
                  <w:shd w:val="clear" w:color="000000" w:fill="D9D9D9"/>
                  <w:vAlign w:val="center"/>
                  <w:hideMark/>
                </w:tcPr>
                <w:p w14:paraId="3CD99450"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3" w:type="dxa"/>
                  <w:tcBorders>
                    <w:top w:val="nil"/>
                    <w:left w:val="nil"/>
                    <w:bottom w:val="single" w:sz="4" w:space="0" w:color="auto"/>
                    <w:right w:val="single" w:sz="4" w:space="0" w:color="auto"/>
                  </w:tcBorders>
                  <w:shd w:val="clear" w:color="000000" w:fill="D9D9D9"/>
                  <w:vAlign w:val="center"/>
                  <w:hideMark/>
                </w:tcPr>
                <w:p w14:paraId="021B8F71"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417" w:type="dxa"/>
                  <w:tcBorders>
                    <w:top w:val="nil"/>
                    <w:left w:val="nil"/>
                    <w:bottom w:val="single" w:sz="4" w:space="0" w:color="auto"/>
                    <w:right w:val="single" w:sz="4" w:space="0" w:color="auto"/>
                  </w:tcBorders>
                  <w:shd w:val="clear" w:color="000000" w:fill="D9D9D9"/>
                  <w:vAlign w:val="center"/>
                  <w:hideMark/>
                </w:tcPr>
                <w:p w14:paraId="765A9560"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000000" w:fill="D9D9D9"/>
                  <w:vAlign w:val="center"/>
                  <w:hideMark/>
                </w:tcPr>
                <w:p w14:paraId="0C216DFB"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032D834A" w14:textId="77777777" w:rsidTr="005C69EF">
              <w:trPr>
                <w:trHeight w:val="396"/>
              </w:trPr>
              <w:tc>
                <w:tcPr>
                  <w:tcW w:w="3289" w:type="dxa"/>
                  <w:tcBorders>
                    <w:top w:val="nil"/>
                    <w:left w:val="single" w:sz="8" w:space="0" w:color="auto"/>
                    <w:bottom w:val="single" w:sz="4" w:space="0" w:color="auto"/>
                    <w:right w:val="single" w:sz="4" w:space="0" w:color="auto"/>
                  </w:tcBorders>
                  <w:shd w:val="clear" w:color="auto" w:fill="auto"/>
                  <w:vAlign w:val="center"/>
                </w:tcPr>
                <w:p w14:paraId="79E556FF"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Level 3 or 6 Diploma in Construction Contracting Operations</w:t>
                  </w:r>
                </w:p>
              </w:tc>
              <w:tc>
                <w:tcPr>
                  <w:tcW w:w="3118" w:type="dxa"/>
                  <w:tcBorders>
                    <w:top w:val="nil"/>
                    <w:left w:val="nil"/>
                    <w:bottom w:val="single" w:sz="4" w:space="0" w:color="auto"/>
                    <w:right w:val="single" w:sz="4" w:space="0" w:color="auto"/>
                  </w:tcBorders>
                  <w:shd w:val="clear" w:color="auto" w:fill="auto"/>
                  <w:vAlign w:val="center"/>
                </w:tcPr>
                <w:p w14:paraId="6E476AA5"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Up to 6 months</w:t>
                  </w:r>
                </w:p>
              </w:tc>
              <w:tc>
                <w:tcPr>
                  <w:tcW w:w="993" w:type="dxa"/>
                  <w:tcBorders>
                    <w:top w:val="nil"/>
                    <w:left w:val="nil"/>
                    <w:bottom w:val="single" w:sz="4" w:space="0" w:color="auto"/>
                    <w:right w:val="single" w:sz="4" w:space="0" w:color="auto"/>
                  </w:tcBorders>
                  <w:shd w:val="clear" w:color="auto" w:fill="auto"/>
                  <w:vAlign w:val="center"/>
                </w:tcPr>
                <w:p w14:paraId="44D33F71"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w:t>
                  </w:r>
                  <w:r>
                    <w:rPr>
                      <w:rFonts w:ascii="Calibri" w:eastAsia="Times New Roman" w:hAnsi="Calibri" w:cs="Calibri"/>
                      <w:color w:val="000000"/>
                      <w:kern w:val="0"/>
                      <w:sz w:val="18"/>
                      <w:szCs w:val="18"/>
                      <w:lang w:eastAsia="en-GB"/>
                      <w14:ligatures w14:val="none"/>
                    </w:rPr>
                    <w:t>6</w:t>
                  </w:r>
                  <w:r w:rsidRPr="007235AD">
                    <w:rPr>
                      <w:rFonts w:ascii="Calibri" w:eastAsia="Times New Roman" w:hAnsi="Calibri" w:cs="Calibri"/>
                      <w:color w:val="000000"/>
                      <w:kern w:val="0"/>
                      <w:sz w:val="18"/>
                      <w:szCs w:val="18"/>
                      <w:lang w:eastAsia="en-GB"/>
                      <w14:ligatures w14:val="none"/>
                    </w:rPr>
                    <w:t>95</w:t>
                  </w:r>
                </w:p>
              </w:tc>
              <w:tc>
                <w:tcPr>
                  <w:tcW w:w="1417" w:type="dxa"/>
                  <w:tcBorders>
                    <w:top w:val="nil"/>
                    <w:left w:val="nil"/>
                    <w:bottom w:val="single" w:sz="4" w:space="0" w:color="auto"/>
                    <w:right w:val="single" w:sz="4" w:space="0" w:color="auto"/>
                  </w:tcBorders>
                  <w:shd w:val="clear" w:color="auto" w:fill="auto"/>
                  <w:vAlign w:val="center"/>
                </w:tcPr>
                <w:p w14:paraId="7735A37F"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auto" w:fill="auto"/>
                  <w:vAlign w:val="center"/>
                </w:tcPr>
                <w:p w14:paraId="5FCE29FC"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565D7248" w14:textId="77777777" w:rsidTr="005C69EF">
              <w:trPr>
                <w:trHeight w:val="199"/>
              </w:trPr>
              <w:tc>
                <w:tcPr>
                  <w:tcW w:w="3289" w:type="dxa"/>
                  <w:tcBorders>
                    <w:top w:val="nil"/>
                    <w:left w:val="single" w:sz="8" w:space="0" w:color="auto"/>
                    <w:bottom w:val="single" w:sz="4" w:space="0" w:color="auto"/>
                    <w:right w:val="single" w:sz="4" w:space="0" w:color="auto"/>
                  </w:tcBorders>
                  <w:shd w:val="clear" w:color="000000" w:fill="D9D9D9"/>
                  <w:vAlign w:val="center"/>
                  <w:hideMark/>
                </w:tcPr>
                <w:p w14:paraId="04126017"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3118" w:type="dxa"/>
                  <w:tcBorders>
                    <w:top w:val="nil"/>
                    <w:left w:val="nil"/>
                    <w:bottom w:val="single" w:sz="4" w:space="0" w:color="auto"/>
                    <w:right w:val="single" w:sz="4" w:space="0" w:color="auto"/>
                  </w:tcBorders>
                  <w:shd w:val="clear" w:color="000000" w:fill="D9D9D9"/>
                  <w:vAlign w:val="center"/>
                  <w:hideMark/>
                </w:tcPr>
                <w:p w14:paraId="4FFCFA4B"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3" w:type="dxa"/>
                  <w:tcBorders>
                    <w:top w:val="nil"/>
                    <w:left w:val="nil"/>
                    <w:bottom w:val="single" w:sz="4" w:space="0" w:color="auto"/>
                    <w:right w:val="single" w:sz="4" w:space="0" w:color="auto"/>
                  </w:tcBorders>
                  <w:shd w:val="clear" w:color="000000" w:fill="D9D9D9"/>
                  <w:vAlign w:val="center"/>
                  <w:hideMark/>
                </w:tcPr>
                <w:p w14:paraId="371AF8F6"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417" w:type="dxa"/>
                  <w:tcBorders>
                    <w:top w:val="nil"/>
                    <w:left w:val="nil"/>
                    <w:bottom w:val="single" w:sz="4" w:space="0" w:color="auto"/>
                    <w:right w:val="single" w:sz="4" w:space="0" w:color="auto"/>
                  </w:tcBorders>
                  <w:shd w:val="clear" w:color="000000" w:fill="D9D9D9"/>
                  <w:vAlign w:val="center"/>
                  <w:hideMark/>
                </w:tcPr>
                <w:p w14:paraId="20CDCB3D"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000000" w:fill="D9D9D9"/>
                  <w:vAlign w:val="bottom"/>
                  <w:hideMark/>
                </w:tcPr>
                <w:p w14:paraId="11FA9CC8"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1F80398C" w14:textId="77777777" w:rsidTr="005C69EF">
              <w:trPr>
                <w:trHeight w:val="300"/>
              </w:trPr>
              <w:tc>
                <w:tcPr>
                  <w:tcW w:w="3289" w:type="dxa"/>
                  <w:tcBorders>
                    <w:top w:val="nil"/>
                    <w:left w:val="single" w:sz="8" w:space="0" w:color="auto"/>
                    <w:bottom w:val="single" w:sz="4" w:space="0" w:color="auto"/>
                    <w:right w:val="single" w:sz="4" w:space="0" w:color="auto"/>
                  </w:tcBorders>
                  <w:shd w:val="clear" w:color="auto" w:fill="auto"/>
                  <w:vAlign w:val="center"/>
                  <w:hideMark/>
                </w:tcPr>
                <w:p w14:paraId="59F614E3"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Level 6 NVQ Diploma in Construction Site Management</w:t>
                  </w:r>
                </w:p>
              </w:tc>
              <w:tc>
                <w:tcPr>
                  <w:tcW w:w="3118" w:type="dxa"/>
                  <w:tcBorders>
                    <w:top w:val="nil"/>
                    <w:left w:val="nil"/>
                    <w:bottom w:val="single" w:sz="4" w:space="0" w:color="auto"/>
                    <w:right w:val="single" w:sz="4" w:space="0" w:color="auto"/>
                  </w:tcBorders>
                  <w:shd w:val="clear" w:color="auto" w:fill="auto"/>
                  <w:vAlign w:val="center"/>
                  <w:hideMark/>
                </w:tcPr>
                <w:p w14:paraId="508C3569"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Up to 6 months</w:t>
                  </w:r>
                </w:p>
              </w:tc>
              <w:tc>
                <w:tcPr>
                  <w:tcW w:w="993" w:type="dxa"/>
                  <w:tcBorders>
                    <w:top w:val="nil"/>
                    <w:left w:val="nil"/>
                    <w:bottom w:val="single" w:sz="4" w:space="0" w:color="auto"/>
                    <w:right w:val="single" w:sz="4" w:space="0" w:color="auto"/>
                  </w:tcBorders>
                  <w:shd w:val="clear" w:color="auto" w:fill="auto"/>
                  <w:vAlign w:val="center"/>
                  <w:hideMark/>
                </w:tcPr>
                <w:p w14:paraId="2DE9DB08"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£1,995</w:t>
                  </w:r>
                </w:p>
              </w:tc>
              <w:tc>
                <w:tcPr>
                  <w:tcW w:w="1417" w:type="dxa"/>
                  <w:tcBorders>
                    <w:top w:val="nil"/>
                    <w:left w:val="nil"/>
                    <w:bottom w:val="single" w:sz="4" w:space="0" w:color="auto"/>
                    <w:right w:val="single" w:sz="4" w:space="0" w:color="auto"/>
                  </w:tcBorders>
                  <w:shd w:val="clear" w:color="auto" w:fill="auto"/>
                  <w:vAlign w:val="center"/>
                  <w:hideMark/>
                </w:tcPr>
                <w:p w14:paraId="7F848C3B"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auto" w:fill="auto"/>
                  <w:vAlign w:val="bottom"/>
                  <w:hideMark/>
                </w:tcPr>
                <w:p w14:paraId="1B04BAD5"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1237CFB4" w14:textId="77777777" w:rsidTr="005C69EF">
              <w:trPr>
                <w:trHeight w:val="199"/>
              </w:trPr>
              <w:tc>
                <w:tcPr>
                  <w:tcW w:w="3289" w:type="dxa"/>
                  <w:tcBorders>
                    <w:top w:val="nil"/>
                    <w:left w:val="single" w:sz="8" w:space="0" w:color="auto"/>
                    <w:bottom w:val="single" w:sz="4" w:space="0" w:color="auto"/>
                    <w:right w:val="single" w:sz="4" w:space="0" w:color="auto"/>
                  </w:tcBorders>
                  <w:shd w:val="clear" w:color="000000" w:fill="D9D9D9"/>
                  <w:vAlign w:val="center"/>
                  <w:hideMark/>
                </w:tcPr>
                <w:p w14:paraId="152C843B"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lastRenderedPageBreak/>
                    <w:t> </w:t>
                  </w:r>
                </w:p>
              </w:tc>
              <w:tc>
                <w:tcPr>
                  <w:tcW w:w="3118" w:type="dxa"/>
                  <w:tcBorders>
                    <w:top w:val="nil"/>
                    <w:left w:val="nil"/>
                    <w:bottom w:val="single" w:sz="4" w:space="0" w:color="auto"/>
                    <w:right w:val="single" w:sz="4" w:space="0" w:color="auto"/>
                  </w:tcBorders>
                  <w:shd w:val="clear" w:color="000000" w:fill="D9D9D9"/>
                  <w:vAlign w:val="center"/>
                  <w:hideMark/>
                </w:tcPr>
                <w:p w14:paraId="67D99323"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993" w:type="dxa"/>
                  <w:tcBorders>
                    <w:top w:val="nil"/>
                    <w:left w:val="nil"/>
                    <w:bottom w:val="single" w:sz="4" w:space="0" w:color="auto"/>
                    <w:right w:val="single" w:sz="4" w:space="0" w:color="auto"/>
                  </w:tcBorders>
                  <w:shd w:val="clear" w:color="000000" w:fill="D9D9D9"/>
                  <w:vAlign w:val="center"/>
                  <w:hideMark/>
                </w:tcPr>
                <w:p w14:paraId="20EE9F67"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417" w:type="dxa"/>
                  <w:tcBorders>
                    <w:top w:val="nil"/>
                    <w:left w:val="nil"/>
                    <w:bottom w:val="single" w:sz="4" w:space="0" w:color="auto"/>
                    <w:right w:val="single" w:sz="4" w:space="0" w:color="auto"/>
                  </w:tcBorders>
                  <w:shd w:val="clear" w:color="000000" w:fill="D9D9D9"/>
                  <w:vAlign w:val="center"/>
                  <w:hideMark/>
                </w:tcPr>
                <w:p w14:paraId="7D65E54A"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4" w:space="0" w:color="auto"/>
                    <w:right w:val="single" w:sz="8" w:space="0" w:color="auto"/>
                  </w:tcBorders>
                  <w:shd w:val="clear" w:color="000000" w:fill="D9D9D9"/>
                  <w:vAlign w:val="bottom"/>
                  <w:hideMark/>
                </w:tcPr>
                <w:p w14:paraId="491A54E6"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r w:rsidR="008730A9" w:rsidRPr="004B7798" w14:paraId="5E6F9F8B" w14:textId="77777777" w:rsidTr="005C69EF">
              <w:trPr>
                <w:trHeight w:val="300"/>
              </w:trPr>
              <w:tc>
                <w:tcPr>
                  <w:tcW w:w="3289" w:type="dxa"/>
                  <w:tcBorders>
                    <w:top w:val="nil"/>
                    <w:left w:val="single" w:sz="8" w:space="0" w:color="auto"/>
                    <w:bottom w:val="single" w:sz="8" w:space="0" w:color="auto"/>
                    <w:right w:val="single" w:sz="4" w:space="0" w:color="auto"/>
                  </w:tcBorders>
                  <w:shd w:val="clear" w:color="auto" w:fill="auto"/>
                  <w:vAlign w:val="center"/>
                  <w:hideMark/>
                </w:tcPr>
                <w:p w14:paraId="0227DF32" w14:textId="77777777" w:rsidR="008730A9" w:rsidRPr="007235AD" w:rsidRDefault="008730A9" w:rsidP="008730A9">
                  <w:pPr>
                    <w:spacing w:after="0" w:line="240" w:lineRule="auto"/>
                    <w:rPr>
                      <w:rFonts w:ascii="Calibri" w:eastAsia="Times New Roman" w:hAnsi="Calibri" w:cs="Calibri"/>
                      <w:b/>
                      <w:bCs/>
                      <w:color w:val="000000"/>
                      <w:kern w:val="0"/>
                      <w:sz w:val="18"/>
                      <w:szCs w:val="18"/>
                      <w:lang w:eastAsia="en-GB"/>
                      <w14:ligatures w14:val="none"/>
                    </w:rPr>
                  </w:pPr>
                  <w:r w:rsidRPr="007235AD">
                    <w:rPr>
                      <w:rFonts w:ascii="Calibri" w:eastAsia="Times New Roman" w:hAnsi="Calibri" w:cs="Calibri"/>
                      <w:b/>
                      <w:bCs/>
                      <w:color w:val="000000"/>
                      <w:kern w:val="0"/>
                      <w:sz w:val="18"/>
                      <w:szCs w:val="18"/>
                      <w:lang w:eastAsia="en-GB"/>
                      <w14:ligatures w14:val="none"/>
                    </w:rPr>
                    <w:t>Level 7 NVQ Diploma in Construction Senior management</w:t>
                  </w:r>
                </w:p>
              </w:tc>
              <w:tc>
                <w:tcPr>
                  <w:tcW w:w="3118" w:type="dxa"/>
                  <w:tcBorders>
                    <w:top w:val="nil"/>
                    <w:left w:val="nil"/>
                    <w:bottom w:val="single" w:sz="8" w:space="0" w:color="auto"/>
                    <w:right w:val="single" w:sz="4" w:space="0" w:color="auto"/>
                  </w:tcBorders>
                  <w:shd w:val="clear" w:color="auto" w:fill="auto"/>
                  <w:vAlign w:val="center"/>
                  <w:hideMark/>
                </w:tcPr>
                <w:p w14:paraId="4EAA3A7C"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Up to 6 months</w:t>
                  </w:r>
                </w:p>
              </w:tc>
              <w:tc>
                <w:tcPr>
                  <w:tcW w:w="993" w:type="dxa"/>
                  <w:tcBorders>
                    <w:top w:val="nil"/>
                    <w:left w:val="nil"/>
                    <w:bottom w:val="single" w:sz="8" w:space="0" w:color="auto"/>
                    <w:right w:val="single" w:sz="4" w:space="0" w:color="auto"/>
                  </w:tcBorders>
                  <w:shd w:val="clear" w:color="auto" w:fill="auto"/>
                  <w:vAlign w:val="center"/>
                  <w:hideMark/>
                </w:tcPr>
                <w:p w14:paraId="73927F29" w14:textId="77777777" w:rsidR="008730A9" w:rsidRPr="007235AD" w:rsidRDefault="008730A9" w:rsidP="008730A9">
                  <w:pPr>
                    <w:spacing w:after="0" w:line="240" w:lineRule="auto"/>
                    <w:jc w:val="center"/>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£1995</w:t>
                  </w:r>
                </w:p>
              </w:tc>
              <w:tc>
                <w:tcPr>
                  <w:tcW w:w="1417" w:type="dxa"/>
                  <w:tcBorders>
                    <w:top w:val="nil"/>
                    <w:left w:val="nil"/>
                    <w:bottom w:val="single" w:sz="8" w:space="0" w:color="auto"/>
                    <w:right w:val="single" w:sz="4" w:space="0" w:color="auto"/>
                  </w:tcBorders>
                  <w:shd w:val="clear" w:color="auto" w:fill="auto"/>
                  <w:vAlign w:val="center"/>
                  <w:hideMark/>
                </w:tcPr>
                <w:p w14:paraId="5625501D" w14:textId="77777777" w:rsidR="008730A9" w:rsidRPr="007235AD" w:rsidRDefault="008730A9" w:rsidP="008730A9">
                  <w:pPr>
                    <w:spacing w:after="0" w:line="240" w:lineRule="auto"/>
                    <w:rPr>
                      <w:rFonts w:ascii="Calibri" w:eastAsia="Times New Roman" w:hAnsi="Calibri" w:cs="Calibri"/>
                      <w:color w:val="000000"/>
                      <w:kern w:val="0"/>
                      <w:sz w:val="18"/>
                      <w:szCs w:val="18"/>
                      <w:lang w:eastAsia="en-GB"/>
                      <w14:ligatures w14:val="none"/>
                    </w:rPr>
                  </w:pPr>
                  <w:r w:rsidRPr="007235AD">
                    <w:rPr>
                      <w:rFonts w:ascii="Calibri" w:eastAsia="Times New Roman" w:hAnsi="Calibri" w:cs="Calibri"/>
                      <w:color w:val="000000"/>
                      <w:kern w:val="0"/>
                      <w:sz w:val="18"/>
                      <w:szCs w:val="18"/>
                      <w:lang w:eastAsia="en-GB"/>
                      <w14:ligatures w14:val="none"/>
                    </w:rPr>
                    <w:t> </w:t>
                  </w:r>
                </w:p>
              </w:tc>
              <w:tc>
                <w:tcPr>
                  <w:tcW w:w="1824" w:type="dxa"/>
                  <w:tcBorders>
                    <w:top w:val="nil"/>
                    <w:left w:val="nil"/>
                    <w:bottom w:val="single" w:sz="8" w:space="0" w:color="auto"/>
                    <w:right w:val="single" w:sz="8" w:space="0" w:color="auto"/>
                  </w:tcBorders>
                  <w:shd w:val="clear" w:color="auto" w:fill="auto"/>
                  <w:vAlign w:val="bottom"/>
                  <w:hideMark/>
                </w:tcPr>
                <w:p w14:paraId="707F4B10" w14:textId="77777777" w:rsidR="008730A9" w:rsidRPr="004B7798" w:rsidRDefault="008730A9" w:rsidP="008730A9">
                  <w:pPr>
                    <w:spacing w:after="0" w:line="24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w:t>
                  </w:r>
                </w:p>
              </w:tc>
            </w:tr>
          </w:tbl>
          <w:p w14:paraId="13428826" w14:textId="77777777" w:rsidR="008730A9" w:rsidRDefault="008730A9" w:rsidP="001F7297">
            <w:pPr>
              <w:spacing w:after="0" w:line="240" w:lineRule="auto"/>
              <w:rPr>
                <w:rFonts w:ascii="Times New Roman" w:eastAsia="Times New Roman" w:hAnsi="Times New Roman" w:cs="Times New Roman"/>
                <w:kern w:val="0"/>
                <w:sz w:val="20"/>
                <w:szCs w:val="20"/>
                <w:lang w:eastAsia="en-GB"/>
                <w14:ligatures w14:val="none"/>
              </w:rPr>
            </w:pPr>
          </w:p>
          <w:p w14:paraId="6177742E" w14:textId="77777777" w:rsidR="008730A9" w:rsidRDefault="008730A9" w:rsidP="001F7297">
            <w:pPr>
              <w:spacing w:after="0" w:line="240" w:lineRule="auto"/>
              <w:rPr>
                <w:rFonts w:ascii="Times New Roman" w:eastAsia="Times New Roman" w:hAnsi="Times New Roman" w:cs="Times New Roman"/>
                <w:kern w:val="0"/>
                <w:sz w:val="20"/>
                <w:szCs w:val="20"/>
                <w:lang w:eastAsia="en-GB"/>
                <w14:ligatures w14:val="none"/>
              </w:rPr>
            </w:pPr>
          </w:p>
          <w:p w14:paraId="258AEEE5" w14:textId="77777777" w:rsidR="008730A9" w:rsidRDefault="008730A9" w:rsidP="001F7297">
            <w:pPr>
              <w:spacing w:after="0" w:line="240" w:lineRule="auto"/>
              <w:rPr>
                <w:rFonts w:ascii="Times New Roman" w:eastAsia="Times New Roman" w:hAnsi="Times New Roman" w:cs="Times New Roman"/>
                <w:kern w:val="0"/>
                <w:sz w:val="20"/>
                <w:szCs w:val="20"/>
                <w:lang w:eastAsia="en-GB"/>
                <w14:ligatures w14:val="none"/>
              </w:rPr>
            </w:pPr>
          </w:p>
          <w:p w14:paraId="13FF7F66" w14:textId="77777777" w:rsidR="008730A9" w:rsidRDefault="008730A9" w:rsidP="001F7297">
            <w:pPr>
              <w:spacing w:after="0" w:line="240" w:lineRule="auto"/>
              <w:rPr>
                <w:rFonts w:ascii="Times New Roman" w:eastAsia="Times New Roman" w:hAnsi="Times New Roman" w:cs="Times New Roman"/>
                <w:kern w:val="0"/>
                <w:sz w:val="20"/>
                <w:szCs w:val="20"/>
                <w:lang w:eastAsia="en-GB"/>
                <w14:ligatures w14:val="none"/>
              </w:rPr>
            </w:pPr>
          </w:p>
          <w:p w14:paraId="32FFDFD6" w14:textId="77777777" w:rsidR="008730A9" w:rsidRDefault="008730A9" w:rsidP="001F7297">
            <w:pPr>
              <w:spacing w:after="0" w:line="240" w:lineRule="auto"/>
              <w:rPr>
                <w:rFonts w:ascii="Times New Roman" w:eastAsia="Times New Roman" w:hAnsi="Times New Roman" w:cs="Times New Roman"/>
                <w:kern w:val="0"/>
                <w:sz w:val="20"/>
                <w:szCs w:val="20"/>
                <w:lang w:eastAsia="en-GB"/>
                <w14:ligatures w14:val="none"/>
              </w:rPr>
            </w:pPr>
          </w:p>
          <w:p w14:paraId="37E93844" w14:textId="77777777" w:rsidR="008730A9" w:rsidRPr="001F7297" w:rsidRDefault="008730A9" w:rsidP="001F7297">
            <w:pPr>
              <w:spacing w:after="0" w:line="240" w:lineRule="auto"/>
              <w:rPr>
                <w:rFonts w:ascii="Times New Roman" w:eastAsia="Times New Roman" w:hAnsi="Times New Roman" w:cs="Times New Roman"/>
                <w:kern w:val="0"/>
                <w:sz w:val="20"/>
                <w:szCs w:val="20"/>
                <w:lang w:eastAsia="en-GB"/>
                <w14:ligatures w14:val="none"/>
              </w:rPr>
            </w:pPr>
          </w:p>
        </w:tc>
        <w:tc>
          <w:tcPr>
            <w:tcW w:w="667" w:type="dxa"/>
            <w:gridSpan w:val="2"/>
            <w:tcBorders>
              <w:top w:val="nil"/>
              <w:left w:val="nil"/>
              <w:bottom w:val="nil"/>
              <w:right w:val="nil"/>
            </w:tcBorders>
            <w:shd w:val="clear" w:color="auto" w:fill="auto"/>
            <w:vAlign w:val="bottom"/>
            <w:hideMark/>
          </w:tcPr>
          <w:p w14:paraId="0920512A"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c>
          <w:tcPr>
            <w:tcW w:w="874" w:type="dxa"/>
            <w:tcBorders>
              <w:top w:val="nil"/>
              <w:left w:val="nil"/>
              <w:bottom w:val="nil"/>
              <w:right w:val="nil"/>
            </w:tcBorders>
            <w:shd w:val="clear" w:color="auto" w:fill="auto"/>
            <w:vAlign w:val="bottom"/>
            <w:hideMark/>
          </w:tcPr>
          <w:p w14:paraId="37D65E2C"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c>
          <w:tcPr>
            <w:tcW w:w="1192" w:type="dxa"/>
            <w:tcBorders>
              <w:top w:val="nil"/>
              <w:left w:val="nil"/>
              <w:bottom w:val="nil"/>
              <w:right w:val="nil"/>
            </w:tcBorders>
            <w:shd w:val="clear" w:color="auto" w:fill="auto"/>
            <w:vAlign w:val="bottom"/>
            <w:hideMark/>
          </w:tcPr>
          <w:p w14:paraId="35E79461" w14:textId="77777777" w:rsidR="001F7297" w:rsidRPr="001F7297" w:rsidRDefault="001F7297" w:rsidP="001F7297">
            <w:pPr>
              <w:spacing w:after="0" w:line="240" w:lineRule="auto"/>
              <w:jc w:val="center"/>
              <w:rPr>
                <w:rFonts w:ascii="Times New Roman" w:eastAsia="Times New Roman" w:hAnsi="Times New Roman" w:cs="Times New Roman"/>
                <w:kern w:val="0"/>
                <w:sz w:val="20"/>
                <w:szCs w:val="20"/>
                <w:lang w:eastAsia="en-GB"/>
                <w14:ligatures w14:val="none"/>
              </w:rPr>
            </w:pPr>
          </w:p>
        </w:tc>
        <w:tc>
          <w:tcPr>
            <w:tcW w:w="236" w:type="dxa"/>
            <w:tcBorders>
              <w:top w:val="nil"/>
              <w:left w:val="nil"/>
              <w:bottom w:val="nil"/>
              <w:right w:val="nil"/>
            </w:tcBorders>
            <w:shd w:val="clear" w:color="auto" w:fill="auto"/>
            <w:vAlign w:val="bottom"/>
            <w:hideMark/>
          </w:tcPr>
          <w:p w14:paraId="10341147" w14:textId="77777777" w:rsidR="001F7297" w:rsidRPr="001F7297" w:rsidRDefault="001F7297" w:rsidP="001F7297">
            <w:pPr>
              <w:spacing w:after="0" w:line="240" w:lineRule="auto"/>
              <w:rPr>
                <w:rFonts w:ascii="Times New Roman" w:eastAsia="Times New Roman" w:hAnsi="Times New Roman" w:cs="Times New Roman"/>
                <w:kern w:val="0"/>
                <w:sz w:val="20"/>
                <w:szCs w:val="20"/>
                <w:lang w:eastAsia="en-GB"/>
                <w14:ligatures w14:val="none"/>
              </w:rPr>
            </w:pPr>
          </w:p>
        </w:tc>
      </w:tr>
      <w:tr w:rsidR="007235AD" w:rsidRPr="001F7297" w14:paraId="722DC7A0" w14:textId="77777777" w:rsidTr="008730A9">
        <w:trPr>
          <w:trHeight w:val="315"/>
        </w:trPr>
        <w:tc>
          <w:tcPr>
            <w:tcW w:w="10877" w:type="dxa"/>
            <w:tcBorders>
              <w:top w:val="nil"/>
              <w:left w:val="nil"/>
              <w:bottom w:val="nil"/>
              <w:right w:val="nil"/>
            </w:tcBorders>
            <w:shd w:val="clear" w:color="auto" w:fill="auto"/>
            <w:vAlign w:val="bottom"/>
          </w:tcPr>
          <w:p w14:paraId="4738E51B" w14:textId="77777777" w:rsidR="007235AD" w:rsidRPr="001F7297" w:rsidRDefault="007235AD" w:rsidP="001F7297">
            <w:pPr>
              <w:spacing w:after="0" w:line="240" w:lineRule="auto"/>
              <w:rPr>
                <w:rFonts w:ascii="Times New Roman" w:eastAsia="Times New Roman" w:hAnsi="Times New Roman" w:cs="Times New Roman"/>
                <w:kern w:val="0"/>
                <w:sz w:val="20"/>
                <w:szCs w:val="20"/>
                <w:lang w:eastAsia="en-GB"/>
                <w14:ligatures w14:val="none"/>
              </w:rPr>
            </w:pPr>
          </w:p>
        </w:tc>
        <w:tc>
          <w:tcPr>
            <w:tcW w:w="667" w:type="dxa"/>
            <w:gridSpan w:val="2"/>
            <w:tcBorders>
              <w:top w:val="nil"/>
              <w:left w:val="nil"/>
              <w:bottom w:val="nil"/>
              <w:right w:val="nil"/>
            </w:tcBorders>
            <w:shd w:val="clear" w:color="auto" w:fill="auto"/>
            <w:vAlign w:val="bottom"/>
          </w:tcPr>
          <w:p w14:paraId="6CBA16F2" w14:textId="77777777" w:rsidR="007235AD" w:rsidRPr="001F7297" w:rsidRDefault="007235AD" w:rsidP="001F7297">
            <w:pPr>
              <w:spacing w:after="0" w:line="240" w:lineRule="auto"/>
              <w:rPr>
                <w:rFonts w:ascii="Times New Roman" w:eastAsia="Times New Roman" w:hAnsi="Times New Roman" w:cs="Times New Roman"/>
                <w:kern w:val="0"/>
                <w:sz w:val="20"/>
                <w:szCs w:val="20"/>
                <w:lang w:eastAsia="en-GB"/>
                <w14:ligatures w14:val="none"/>
              </w:rPr>
            </w:pPr>
          </w:p>
        </w:tc>
        <w:tc>
          <w:tcPr>
            <w:tcW w:w="874" w:type="dxa"/>
            <w:tcBorders>
              <w:top w:val="nil"/>
              <w:left w:val="nil"/>
              <w:bottom w:val="nil"/>
              <w:right w:val="nil"/>
            </w:tcBorders>
            <w:shd w:val="clear" w:color="auto" w:fill="auto"/>
            <w:vAlign w:val="bottom"/>
          </w:tcPr>
          <w:p w14:paraId="3A0F2F76" w14:textId="77777777" w:rsidR="007235AD" w:rsidRPr="001F7297" w:rsidRDefault="007235AD" w:rsidP="001F7297">
            <w:pPr>
              <w:spacing w:after="0" w:line="240" w:lineRule="auto"/>
              <w:rPr>
                <w:rFonts w:ascii="Times New Roman" w:eastAsia="Times New Roman" w:hAnsi="Times New Roman" w:cs="Times New Roman"/>
                <w:kern w:val="0"/>
                <w:sz w:val="20"/>
                <w:szCs w:val="20"/>
                <w:lang w:eastAsia="en-GB"/>
                <w14:ligatures w14:val="none"/>
              </w:rPr>
            </w:pPr>
          </w:p>
        </w:tc>
        <w:tc>
          <w:tcPr>
            <w:tcW w:w="1192" w:type="dxa"/>
            <w:tcBorders>
              <w:top w:val="nil"/>
              <w:left w:val="nil"/>
              <w:bottom w:val="nil"/>
              <w:right w:val="nil"/>
            </w:tcBorders>
            <w:shd w:val="clear" w:color="auto" w:fill="auto"/>
            <w:vAlign w:val="bottom"/>
          </w:tcPr>
          <w:p w14:paraId="739C8AEB" w14:textId="77777777" w:rsidR="007235AD" w:rsidRPr="001F7297" w:rsidRDefault="007235AD" w:rsidP="001F7297">
            <w:pPr>
              <w:spacing w:after="0" w:line="240" w:lineRule="auto"/>
              <w:jc w:val="center"/>
              <w:rPr>
                <w:rFonts w:ascii="Times New Roman" w:eastAsia="Times New Roman" w:hAnsi="Times New Roman" w:cs="Times New Roman"/>
                <w:kern w:val="0"/>
                <w:sz w:val="20"/>
                <w:szCs w:val="20"/>
                <w:lang w:eastAsia="en-GB"/>
                <w14:ligatures w14:val="none"/>
              </w:rPr>
            </w:pPr>
          </w:p>
        </w:tc>
        <w:tc>
          <w:tcPr>
            <w:tcW w:w="236" w:type="dxa"/>
            <w:tcBorders>
              <w:top w:val="nil"/>
              <w:left w:val="nil"/>
              <w:bottom w:val="nil"/>
              <w:right w:val="nil"/>
            </w:tcBorders>
            <w:shd w:val="clear" w:color="auto" w:fill="auto"/>
            <w:vAlign w:val="bottom"/>
          </w:tcPr>
          <w:p w14:paraId="578A5D65" w14:textId="77777777" w:rsidR="007235AD" w:rsidRPr="001F7297" w:rsidRDefault="007235AD" w:rsidP="001F7297">
            <w:pPr>
              <w:spacing w:after="0" w:line="240" w:lineRule="auto"/>
              <w:rPr>
                <w:rFonts w:ascii="Times New Roman" w:eastAsia="Times New Roman" w:hAnsi="Times New Roman" w:cs="Times New Roman"/>
                <w:kern w:val="0"/>
                <w:sz w:val="20"/>
                <w:szCs w:val="20"/>
                <w:lang w:eastAsia="en-GB"/>
                <w14:ligatures w14:val="none"/>
              </w:rPr>
            </w:pPr>
          </w:p>
        </w:tc>
      </w:tr>
      <w:tr w:rsidR="00736BAD" w:rsidRPr="001F7297" w14:paraId="540E7788" w14:textId="77777777" w:rsidTr="008730A9">
        <w:trPr>
          <w:trHeight w:val="300"/>
        </w:trPr>
        <w:tc>
          <w:tcPr>
            <w:tcW w:w="10877" w:type="dxa"/>
            <w:tcBorders>
              <w:top w:val="nil"/>
              <w:left w:val="nil"/>
              <w:bottom w:val="nil"/>
              <w:right w:val="nil"/>
            </w:tcBorders>
            <w:shd w:val="clear" w:color="auto" w:fill="auto"/>
            <w:vAlign w:val="bottom"/>
          </w:tcPr>
          <w:p w14:paraId="772E3C99" w14:textId="77777777" w:rsidR="00736BAD" w:rsidRPr="004B7798" w:rsidRDefault="00736BAD" w:rsidP="00736BAD">
            <w:pPr>
              <w:spacing w:after="0" w:line="240" w:lineRule="auto"/>
              <w:rPr>
                <w:rFonts w:ascii="Calibri" w:eastAsia="Times New Roman" w:hAnsi="Calibri" w:cs="Calibri"/>
                <w:color w:val="000000"/>
                <w:kern w:val="0"/>
                <w:lang w:eastAsia="en-GB"/>
                <w14:ligatures w14:val="none"/>
              </w:rPr>
            </w:pPr>
          </w:p>
        </w:tc>
        <w:tc>
          <w:tcPr>
            <w:tcW w:w="667" w:type="dxa"/>
            <w:gridSpan w:val="2"/>
            <w:tcBorders>
              <w:top w:val="nil"/>
              <w:left w:val="nil"/>
              <w:bottom w:val="nil"/>
              <w:right w:val="nil"/>
            </w:tcBorders>
            <w:shd w:val="clear" w:color="auto" w:fill="auto"/>
            <w:vAlign w:val="bottom"/>
          </w:tcPr>
          <w:p w14:paraId="43D7ACE6" w14:textId="77777777" w:rsidR="00736BAD" w:rsidRPr="004B7798" w:rsidRDefault="00736BAD" w:rsidP="00736BAD">
            <w:pPr>
              <w:spacing w:after="0" w:line="240" w:lineRule="auto"/>
              <w:rPr>
                <w:rFonts w:ascii="Times New Roman" w:eastAsia="Times New Roman" w:hAnsi="Times New Roman" w:cs="Times New Roman"/>
                <w:kern w:val="0"/>
                <w:lang w:eastAsia="en-GB"/>
                <w14:ligatures w14:val="none"/>
              </w:rPr>
            </w:pPr>
          </w:p>
        </w:tc>
        <w:tc>
          <w:tcPr>
            <w:tcW w:w="874" w:type="dxa"/>
            <w:tcBorders>
              <w:top w:val="nil"/>
              <w:left w:val="nil"/>
              <w:bottom w:val="nil"/>
              <w:right w:val="nil"/>
            </w:tcBorders>
            <w:shd w:val="clear" w:color="auto" w:fill="auto"/>
            <w:vAlign w:val="bottom"/>
            <w:hideMark/>
          </w:tcPr>
          <w:p w14:paraId="4410BC03" w14:textId="77777777" w:rsidR="00736BAD" w:rsidRPr="004B7798" w:rsidRDefault="00736BAD" w:rsidP="00736BAD">
            <w:pPr>
              <w:spacing w:after="0" w:line="240" w:lineRule="auto"/>
              <w:rPr>
                <w:rFonts w:ascii="Times New Roman" w:eastAsia="Times New Roman" w:hAnsi="Times New Roman" w:cs="Times New Roman"/>
                <w:kern w:val="0"/>
                <w:lang w:eastAsia="en-GB"/>
                <w14:ligatures w14:val="none"/>
              </w:rPr>
            </w:pPr>
          </w:p>
        </w:tc>
        <w:tc>
          <w:tcPr>
            <w:tcW w:w="1192" w:type="dxa"/>
            <w:tcBorders>
              <w:top w:val="nil"/>
              <w:left w:val="nil"/>
              <w:bottom w:val="nil"/>
              <w:right w:val="nil"/>
            </w:tcBorders>
            <w:shd w:val="clear" w:color="auto" w:fill="auto"/>
            <w:vAlign w:val="bottom"/>
            <w:hideMark/>
          </w:tcPr>
          <w:p w14:paraId="51098B5E" w14:textId="77777777" w:rsidR="00736BAD" w:rsidRPr="004B7798" w:rsidRDefault="00736BAD" w:rsidP="00736BAD">
            <w:pPr>
              <w:spacing w:after="0" w:line="240" w:lineRule="auto"/>
              <w:jc w:val="center"/>
              <w:rPr>
                <w:rFonts w:ascii="Times New Roman" w:eastAsia="Times New Roman" w:hAnsi="Times New Roman" w:cs="Times New Roman"/>
                <w:kern w:val="0"/>
                <w:lang w:eastAsia="en-GB"/>
                <w14:ligatures w14:val="none"/>
              </w:rPr>
            </w:pPr>
          </w:p>
        </w:tc>
        <w:tc>
          <w:tcPr>
            <w:tcW w:w="236" w:type="dxa"/>
            <w:tcBorders>
              <w:top w:val="nil"/>
              <w:left w:val="nil"/>
              <w:bottom w:val="nil"/>
              <w:right w:val="nil"/>
            </w:tcBorders>
            <w:shd w:val="clear" w:color="auto" w:fill="auto"/>
            <w:vAlign w:val="bottom"/>
            <w:hideMark/>
          </w:tcPr>
          <w:p w14:paraId="76346B8A" w14:textId="77777777" w:rsidR="00736BAD" w:rsidRPr="004B7798" w:rsidRDefault="00736BAD" w:rsidP="00736BAD">
            <w:pPr>
              <w:spacing w:after="0" w:line="240" w:lineRule="auto"/>
              <w:rPr>
                <w:rFonts w:ascii="Times New Roman" w:eastAsia="Times New Roman" w:hAnsi="Times New Roman" w:cs="Times New Roman"/>
                <w:kern w:val="0"/>
                <w:lang w:eastAsia="en-GB"/>
                <w14:ligatures w14:val="none"/>
              </w:rPr>
            </w:pPr>
          </w:p>
        </w:tc>
      </w:tr>
      <w:tr w:rsidR="00736BAD" w:rsidRPr="001F7297" w14:paraId="5C084A1A" w14:textId="77777777" w:rsidTr="008730A9">
        <w:trPr>
          <w:gridAfter w:val="4"/>
          <w:wAfter w:w="2930" w:type="dxa"/>
          <w:trHeight w:val="300"/>
        </w:trPr>
        <w:tc>
          <w:tcPr>
            <w:tcW w:w="10916" w:type="dxa"/>
            <w:gridSpan w:val="2"/>
            <w:tcBorders>
              <w:top w:val="nil"/>
              <w:left w:val="nil"/>
              <w:bottom w:val="nil"/>
              <w:right w:val="nil"/>
            </w:tcBorders>
            <w:shd w:val="clear" w:color="auto" w:fill="auto"/>
            <w:noWrap/>
            <w:vAlign w:val="bottom"/>
            <w:hideMark/>
          </w:tcPr>
          <w:p w14:paraId="01AEA7B6" w14:textId="77777777" w:rsidR="00736BAD"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Weekend</w:t>
            </w:r>
            <w:r w:rsidRPr="004B7798">
              <w:rPr>
                <w:rFonts w:ascii="Calibri" w:eastAsia="Times New Roman" w:hAnsi="Calibri" w:cs="Calibri"/>
                <w:color w:val="000000"/>
                <w:kern w:val="0"/>
                <w:lang w:eastAsia="en-GB"/>
                <w14:ligatures w14:val="none"/>
              </w:rPr>
              <w:t xml:space="preserve"> courses start on the first Saturday of every month</w:t>
            </w:r>
            <w:r>
              <w:rPr>
                <w:rFonts w:ascii="Calibri" w:eastAsia="Times New Roman" w:hAnsi="Calibri" w:cs="Calibri"/>
                <w:color w:val="000000"/>
                <w:kern w:val="0"/>
                <w:lang w:eastAsia="en-GB"/>
                <w14:ligatures w14:val="none"/>
              </w:rPr>
              <w:t xml:space="preserve"> and run for 4 weekends every month</w:t>
            </w:r>
            <w:r w:rsidRPr="004B7798">
              <w:rPr>
                <w:rFonts w:ascii="Calibri" w:eastAsia="Times New Roman" w:hAnsi="Calibri" w:cs="Calibri"/>
                <w:color w:val="000000"/>
                <w:kern w:val="0"/>
                <w:lang w:eastAsia="en-GB"/>
                <w14:ligatures w14:val="none"/>
              </w:rPr>
              <w:t xml:space="preserve">, </w:t>
            </w:r>
          </w:p>
          <w:p w14:paraId="5AF09EC8" w14:textId="6E826A70" w:rsidR="008D43C3" w:rsidRPr="00951252" w:rsidRDefault="008730A9" w:rsidP="008730A9">
            <w:pPr>
              <w:pStyle w:val="ListParagraph"/>
              <w:numPr>
                <w:ilvl w:val="0"/>
                <w:numId w:val="1"/>
              </w:numPr>
              <w:spacing w:after="0" w:line="480" w:lineRule="auto"/>
              <w:ind w:right="42"/>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6</w:t>
            </w:r>
            <w:r w:rsidR="008D43C3">
              <w:rPr>
                <w:rFonts w:ascii="Calibri" w:eastAsia="Times New Roman" w:hAnsi="Calibri" w:cs="Calibri"/>
                <w:color w:val="000000"/>
                <w:kern w:val="0"/>
                <w:lang w:eastAsia="en-GB"/>
                <w14:ligatures w14:val="none"/>
              </w:rPr>
              <w:t xml:space="preserve"> Consecutive day courses in London start from the first</w:t>
            </w:r>
            <w:r>
              <w:rPr>
                <w:rFonts w:ascii="Calibri" w:eastAsia="Times New Roman" w:hAnsi="Calibri" w:cs="Calibri"/>
                <w:color w:val="000000"/>
                <w:kern w:val="0"/>
                <w:lang w:eastAsia="en-GB"/>
                <w14:ligatures w14:val="none"/>
              </w:rPr>
              <w:t xml:space="preserve"> </w:t>
            </w:r>
            <w:r w:rsidR="008D43C3">
              <w:rPr>
                <w:rFonts w:ascii="Calibri" w:eastAsia="Times New Roman" w:hAnsi="Calibri" w:cs="Calibri"/>
                <w:color w:val="000000"/>
                <w:kern w:val="0"/>
                <w:lang w:eastAsia="en-GB"/>
                <w14:ligatures w14:val="none"/>
              </w:rPr>
              <w:t xml:space="preserve">Saturday to the </w:t>
            </w:r>
            <w:r>
              <w:rPr>
                <w:rFonts w:ascii="Calibri" w:eastAsia="Times New Roman" w:hAnsi="Calibri" w:cs="Calibri"/>
                <w:color w:val="000000"/>
                <w:kern w:val="0"/>
                <w:lang w:eastAsia="en-GB"/>
                <w14:ligatures w14:val="none"/>
              </w:rPr>
              <w:t>following Friday</w:t>
            </w:r>
            <w:r w:rsidR="008D43C3">
              <w:rPr>
                <w:rFonts w:ascii="Calibri" w:eastAsia="Times New Roman" w:hAnsi="Calibri" w:cs="Calibri"/>
                <w:color w:val="000000"/>
                <w:kern w:val="0"/>
                <w:lang w:eastAsia="en-GB"/>
                <w14:ligatures w14:val="none"/>
              </w:rPr>
              <w:t xml:space="preserve"> of each month</w:t>
            </w:r>
            <w:r>
              <w:rPr>
                <w:rFonts w:ascii="Calibri" w:eastAsia="Times New Roman" w:hAnsi="Calibri" w:cs="Calibri"/>
                <w:color w:val="000000"/>
                <w:kern w:val="0"/>
                <w:lang w:eastAsia="en-GB"/>
                <w14:ligatures w14:val="none"/>
              </w:rPr>
              <w:t>, learners will repeat this course one more month</w:t>
            </w:r>
          </w:p>
        </w:tc>
      </w:tr>
      <w:tr w:rsidR="00736BAD" w:rsidRPr="001F7297" w14:paraId="0662DFE6" w14:textId="77777777" w:rsidTr="008730A9">
        <w:trPr>
          <w:gridAfter w:val="4"/>
          <w:wAfter w:w="2930" w:type="dxa"/>
          <w:trHeight w:val="300"/>
        </w:trPr>
        <w:tc>
          <w:tcPr>
            <w:tcW w:w="10916" w:type="dxa"/>
            <w:gridSpan w:val="2"/>
            <w:tcBorders>
              <w:top w:val="nil"/>
              <w:left w:val="nil"/>
              <w:bottom w:val="nil"/>
              <w:right w:val="nil"/>
            </w:tcBorders>
            <w:shd w:val="clear" w:color="auto" w:fill="auto"/>
            <w:noWrap/>
            <w:vAlign w:val="bottom"/>
            <w:hideMark/>
          </w:tcPr>
          <w:p w14:paraId="0B4D7B4B" w14:textId="4EB542CD" w:rsidR="00736BAD" w:rsidRPr="004B7798"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The </w:t>
            </w:r>
            <w:r w:rsidRPr="004B7798">
              <w:rPr>
                <w:rFonts w:ascii="Calibri" w:eastAsia="Times New Roman" w:hAnsi="Calibri" w:cs="Calibri"/>
                <w:color w:val="000000"/>
                <w:kern w:val="0"/>
                <w:lang w:eastAsia="en-GB"/>
                <w14:ligatures w14:val="none"/>
              </w:rPr>
              <w:t>Diploma in Engineering Surveying course is only</w:t>
            </w:r>
            <w:r w:rsidR="008730A9">
              <w:rPr>
                <w:rFonts w:ascii="Calibri" w:eastAsia="Times New Roman" w:hAnsi="Calibri" w:cs="Calibri"/>
                <w:color w:val="000000"/>
                <w:kern w:val="0"/>
                <w:lang w:eastAsia="en-GB"/>
                <w14:ligatures w14:val="none"/>
              </w:rPr>
              <w:t xml:space="preserve"> awarded to learners on the beginners to the advanced level and existing engineers and surveyors.</w:t>
            </w:r>
          </w:p>
          <w:p w14:paraId="52466ADE" w14:textId="2CDB0804" w:rsidR="00736BAD" w:rsidRPr="004B7798"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We can offer learners a bespoke training course to suit availability.</w:t>
            </w:r>
          </w:p>
          <w:p w14:paraId="4DD48889" w14:textId="6440CFBE" w:rsidR="008730A9" w:rsidRPr="008730A9" w:rsidRDefault="00736BAD" w:rsidP="008730A9">
            <w:pPr>
              <w:pStyle w:val="ListParagraph"/>
              <w:numPr>
                <w:ilvl w:val="0"/>
                <w:numId w:val="1"/>
              </w:numPr>
              <w:spacing w:after="0" w:line="48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 xml:space="preserve">We accept payments online, by card at the college, or by bank transfer, </w:t>
            </w:r>
            <w:r w:rsidRPr="004B7798">
              <w:rPr>
                <w:rFonts w:ascii="Calibri" w:eastAsia="Times New Roman" w:hAnsi="Calibri" w:cs="Calibri"/>
                <w:b/>
                <w:bCs/>
                <w:color w:val="000000"/>
                <w:kern w:val="0"/>
                <w:lang w:eastAsia="en-GB"/>
                <w14:ligatures w14:val="none"/>
              </w:rPr>
              <w:t>introduce a friend and receive a reward of up to £100!</w:t>
            </w:r>
          </w:p>
          <w:p w14:paraId="107516A7" w14:textId="77777777" w:rsidR="00736BAD"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sidRPr="004B7798">
              <w:rPr>
                <w:rFonts w:ascii="Calibri" w:eastAsia="Times New Roman" w:hAnsi="Calibri" w:cs="Calibri"/>
                <w:color w:val="000000"/>
                <w:kern w:val="0"/>
                <w:lang w:eastAsia="en-GB"/>
                <w14:ligatures w14:val="none"/>
              </w:rPr>
              <w:t>Bank details: Finchley College (Business account), Sort Code: 09-01-27, Account no. 44018113, please write your name as a reference.</w:t>
            </w:r>
          </w:p>
          <w:p w14:paraId="267BD0D4" w14:textId="7D66E41B" w:rsidR="00736BAD" w:rsidRDefault="00736BAD" w:rsidP="00736BAD">
            <w:pPr>
              <w:pStyle w:val="ListParagraph"/>
              <w:numPr>
                <w:ilvl w:val="0"/>
                <w:numId w:val="1"/>
              </w:num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We offer a 5% discount for groups of 2 or more learners joining together.</w:t>
            </w:r>
          </w:p>
          <w:p w14:paraId="68A1454D" w14:textId="2DAF068A" w:rsidR="00736BAD" w:rsidRDefault="00736BAD" w:rsidP="00736BAD">
            <w:pPr>
              <w:spacing w:after="0" w:line="480" w:lineRule="auto"/>
              <w:rPr>
                <w:rFonts w:ascii="Calibri" w:eastAsia="Times New Roman" w:hAnsi="Calibri" w:cs="Calibri"/>
                <w:color w:val="000000"/>
                <w:kern w:val="0"/>
                <w:lang w:eastAsia="en-GB"/>
                <w14:ligatures w14:val="none"/>
              </w:rPr>
            </w:pPr>
          </w:p>
          <w:p w14:paraId="57B1AB85" w14:textId="202B7F73" w:rsidR="00425E59" w:rsidRDefault="00425E59" w:rsidP="00736BAD">
            <w:pPr>
              <w:spacing w:after="0" w:line="480" w:lineRule="auto"/>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Please complete the form below</w:t>
            </w:r>
          </w:p>
          <w:p w14:paraId="4DB70A75" w14:textId="77777777" w:rsidR="00736BAD" w:rsidRDefault="00736BAD" w:rsidP="00736BAD">
            <w:pPr>
              <w:spacing w:after="0" w:line="480" w:lineRule="auto"/>
              <w:rPr>
                <w:rFonts w:ascii="Calibri" w:eastAsia="Times New Roman" w:hAnsi="Calibri" w:cs="Calibri"/>
                <w:color w:val="000000"/>
                <w:kern w:val="0"/>
                <w:lang w:eastAsia="en-GB"/>
                <w14:ligatures w14:val="none"/>
              </w:rPr>
            </w:pPr>
          </w:p>
          <w:p w14:paraId="13304802" w14:textId="77777777" w:rsidR="00736BAD" w:rsidRDefault="00736BAD" w:rsidP="00736BAD">
            <w:pPr>
              <w:spacing w:after="0" w:line="480" w:lineRule="auto"/>
              <w:rPr>
                <w:rFonts w:ascii="Calibri" w:eastAsia="Times New Roman" w:hAnsi="Calibri" w:cs="Calibri"/>
                <w:color w:val="000000"/>
                <w:kern w:val="0"/>
                <w:lang w:eastAsia="en-GB"/>
                <w14:ligatures w14:val="none"/>
              </w:rPr>
            </w:pPr>
          </w:p>
          <w:p w14:paraId="13F89718" w14:textId="77777777" w:rsidR="008D43C3" w:rsidRDefault="008D43C3" w:rsidP="00736BAD">
            <w:pPr>
              <w:spacing w:after="0" w:line="480" w:lineRule="auto"/>
              <w:rPr>
                <w:rFonts w:ascii="Calibri" w:eastAsia="Times New Roman" w:hAnsi="Calibri" w:cs="Calibri"/>
                <w:color w:val="000000"/>
                <w:kern w:val="0"/>
                <w:lang w:eastAsia="en-GB"/>
                <w14:ligatures w14:val="none"/>
              </w:rPr>
            </w:pPr>
          </w:p>
          <w:p w14:paraId="3A0599EE" w14:textId="77777777" w:rsidR="008D43C3" w:rsidRDefault="008D43C3" w:rsidP="00736BAD">
            <w:pPr>
              <w:spacing w:after="0" w:line="480" w:lineRule="auto"/>
              <w:rPr>
                <w:rFonts w:ascii="Calibri" w:eastAsia="Times New Roman" w:hAnsi="Calibri" w:cs="Calibri"/>
                <w:color w:val="000000"/>
                <w:kern w:val="0"/>
                <w:lang w:eastAsia="en-GB"/>
                <w14:ligatures w14:val="none"/>
              </w:rPr>
            </w:pPr>
          </w:p>
          <w:p w14:paraId="7F871DF4" w14:textId="77777777" w:rsidR="00736BAD" w:rsidRDefault="00736BAD" w:rsidP="00736BAD">
            <w:pPr>
              <w:spacing w:after="0" w:line="480" w:lineRule="auto"/>
              <w:rPr>
                <w:rFonts w:ascii="Calibri" w:eastAsia="Times New Roman" w:hAnsi="Calibri" w:cs="Calibri"/>
                <w:color w:val="000000"/>
                <w:kern w:val="0"/>
                <w:lang w:eastAsia="en-GB"/>
                <w14:ligatures w14:val="none"/>
              </w:rPr>
            </w:pPr>
          </w:p>
          <w:p w14:paraId="34CA5096" w14:textId="77777777" w:rsidR="0024190E" w:rsidRDefault="0024190E" w:rsidP="00736BAD">
            <w:pPr>
              <w:spacing w:after="0" w:line="480" w:lineRule="auto"/>
              <w:rPr>
                <w:rFonts w:ascii="Calibri" w:eastAsia="Times New Roman" w:hAnsi="Calibri" w:cs="Calibri"/>
                <w:color w:val="000000"/>
                <w:kern w:val="0"/>
                <w:lang w:eastAsia="en-GB"/>
                <w14:ligatures w14:val="none"/>
              </w:rPr>
            </w:pPr>
          </w:p>
          <w:p w14:paraId="3486AB9B" w14:textId="77777777" w:rsidR="0024190E" w:rsidRDefault="0024190E" w:rsidP="00736BAD">
            <w:pPr>
              <w:spacing w:after="0" w:line="480" w:lineRule="auto"/>
              <w:rPr>
                <w:rFonts w:ascii="Calibri" w:eastAsia="Times New Roman" w:hAnsi="Calibri" w:cs="Calibri"/>
                <w:color w:val="000000"/>
                <w:kern w:val="0"/>
                <w:lang w:eastAsia="en-GB"/>
                <w14:ligatures w14:val="none"/>
              </w:rPr>
            </w:pPr>
          </w:p>
          <w:p w14:paraId="0E4CAB12" w14:textId="77777777" w:rsidR="0024190E" w:rsidRDefault="0024190E" w:rsidP="00736BAD">
            <w:pPr>
              <w:spacing w:after="0" w:line="480" w:lineRule="auto"/>
              <w:rPr>
                <w:rFonts w:ascii="Calibri" w:eastAsia="Times New Roman" w:hAnsi="Calibri" w:cs="Calibri"/>
                <w:color w:val="000000"/>
                <w:kern w:val="0"/>
                <w:lang w:eastAsia="en-GB"/>
                <w14:ligatures w14:val="none"/>
              </w:rPr>
            </w:pPr>
          </w:p>
          <w:p w14:paraId="2290F83F" w14:textId="77777777" w:rsidR="0024190E" w:rsidRDefault="0024190E" w:rsidP="00736BAD">
            <w:pPr>
              <w:spacing w:after="0" w:line="480" w:lineRule="auto"/>
              <w:rPr>
                <w:rFonts w:ascii="Calibri" w:eastAsia="Times New Roman" w:hAnsi="Calibri" w:cs="Calibri"/>
                <w:color w:val="000000"/>
                <w:kern w:val="0"/>
                <w:lang w:eastAsia="en-GB"/>
                <w14:ligatures w14:val="none"/>
              </w:rPr>
            </w:pPr>
          </w:p>
          <w:p w14:paraId="72CF5AC2" w14:textId="77777777" w:rsidR="0024190E" w:rsidRDefault="0024190E" w:rsidP="00736BAD">
            <w:pPr>
              <w:spacing w:after="0" w:line="480" w:lineRule="auto"/>
              <w:rPr>
                <w:rFonts w:ascii="Calibri" w:eastAsia="Times New Roman" w:hAnsi="Calibri" w:cs="Calibri"/>
                <w:color w:val="000000"/>
                <w:kern w:val="0"/>
                <w:lang w:eastAsia="en-GB"/>
                <w14:ligatures w14:val="none"/>
              </w:rPr>
            </w:pPr>
          </w:p>
          <w:p w14:paraId="17A8E0FB" w14:textId="77777777" w:rsidR="0024190E" w:rsidRDefault="0024190E" w:rsidP="00736BAD">
            <w:pPr>
              <w:spacing w:after="0" w:line="480" w:lineRule="auto"/>
              <w:rPr>
                <w:rFonts w:ascii="Calibri" w:eastAsia="Times New Roman" w:hAnsi="Calibri" w:cs="Calibri"/>
                <w:color w:val="000000"/>
                <w:kern w:val="0"/>
                <w:lang w:eastAsia="en-GB"/>
                <w14:ligatures w14:val="none"/>
              </w:rPr>
            </w:pPr>
          </w:p>
          <w:p w14:paraId="544B0051" w14:textId="77777777" w:rsidR="0024190E" w:rsidRDefault="0024190E" w:rsidP="00736BAD">
            <w:pPr>
              <w:spacing w:after="0" w:line="480" w:lineRule="auto"/>
              <w:rPr>
                <w:rFonts w:ascii="Calibri" w:eastAsia="Times New Roman" w:hAnsi="Calibri" w:cs="Calibri"/>
                <w:color w:val="000000"/>
                <w:kern w:val="0"/>
                <w:lang w:eastAsia="en-GB"/>
                <w14:ligatures w14:val="none"/>
              </w:rPr>
            </w:pPr>
          </w:p>
          <w:p w14:paraId="2181825E" w14:textId="77777777" w:rsidR="008730A9" w:rsidRDefault="008730A9" w:rsidP="00736BAD">
            <w:pPr>
              <w:spacing w:line="480" w:lineRule="auto"/>
              <w:rPr>
                <w:rFonts w:ascii="Times New Roman" w:hAnsi="Times New Roman" w:cs="Times New Roman"/>
                <w:kern w:val="0"/>
                <w14:ligatures w14:val="none"/>
              </w:rPr>
            </w:pPr>
          </w:p>
          <w:p w14:paraId="042B4A9F" w14:textId="256EAA21" w:rsidR="00736BAD" w:rsidRPr="004B7798" w:rsidRDefault="00736BAD" w:rsidP="00736BAD">
            <w:pPr>
              <w:spacing w:line="480" w:lineRule="auto"/>
              <w:rPr>
                <w:rFonts w:ascii="Times New Roman" w:hAnsi="Times New Roman" w:cs="Times New Roman"/>
                <w:kern w:val="0"/>
                <w14:ligatures w14:val="none"/>
              </w:rPr>
            </w:pPr>
            <w:r w:rsidRPr="004B7798">
              <w:rPr>
                <w:rFonts w:ascii="Times New Roman" w:hAnsi="Times New Roman" w:cs="Times New Roman"/>
                <w:kern w:val="0"/>
                <w14:ligatures w14:val="none"/>
              </w:rPr>
              <w:t xml:space="preserve">Thank you for your interest in our courses, please simply fill in this form on a computer and email it back to us. </w:t>
            </w:r>
          </w:p>
          <w:tbl>
            <w:tblPr>
              <w:tblStyle w:val="TableGrid"/>
              <w:tblW w:w="9665" w:type="dxa"/>
              <w:tblLook w:val="04A0" w:firstRow="1" w:lastRow="0" w:firstColumn="1" w:lastColumn="0" w:noHBand="0" w:noVBand="1"/>
            </w:tblPr>
            <w:tblGrid>
              <w:gridCol w:w="4390"/>
              <w:gridCol w:w="5275"/>
            </w:tblGrid>
            <w:tr w:rsidR="00736BAD" w:rsidRPr="004B7798" w14:paraId="5EC3E55B" w14:textId="77777777" w:rsidTr="0024190E">
              <w:trPr>
                <w:trHeight w:val="458"/>
              </w:trPr>
              <w:tc>
                <w:tcPr>
                  <w:tcW w:w="4390" w:type="dxa"/>
                  <w:hideMark/>
                </w:tcPr>
                <w:p w14:paraId="0BDA5C8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Start date</w:t>
                  </w:r>
                </w:p>
              </w:tc>
              <w:tc>
                <w:tcPr>
                  <w:tcW w:w="5275" w:type="dxa"/>
                </w:tcPr>
                <w:p w14:paraId="531B70D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2C65C062" w14:textId="77777777" w:rsidTr="0024190E">
              <w:trPr>
                <w:trHeight w:val="458"/>
              </w:trPr>
              <w:tc>
                <w:tcPr>
                  <w:tcW w:w="4390" w:type="dxa"/>
                  <w:hideMark/>
                </w:tcPr>
                <w:p w14:paraId="1C42AF53"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First Name</w:t>
                  </w:r>
                </w:p>
              </w:tc>
              <w:tc>
                <w:tcPr>
                  <w:tcW w:w="5275" w:type="dxa"/>
                </w:tcPr>
                <w:p w14:paraId="454CBFC5"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76B6D227" w14:textId="77777777" w:rsidTr="0024190E">
              <w:trPr>
                <w:trHeight w:val="503"/>
              </w:trPr>
              <w:tc>
                <w:tcPr>
                  <w:tcW w:w="4390" w:type="dxa"/>
                  <w:hideMark/>
                </w:tcPr>
                <w:p w14:paraId="569244F2"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Middle name</w:t>
                  </w:r>
                </w:p>
              </w:tc>
              <w:tc>
                <w:tcPr>
                  <w:tcW w:w="5275" w:type="dxa"/>
                </w:tcPr>
                <w:p w14:paraId="446BCD7B"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148F403C" w14:textId="77777777" w:rsidTr="0024190E">
              <w:trPr>
                <w:trHeight w:val="503"/>
              </w:trPr>
              <w:tc>
                <w:tcPr>
                  <w:tcW w:w="4390" w:type="dxa"/>
                  <w:hideMark/>
                </w:tcPr>
                <w:p w14:paraId="5EA926A4"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Surname</w:t>
                  </w:r>
                </w:p>
              </w:tc>
              <w:tc>
                <w:tcPr>
                  <w:tcW w:w="5275" w:type="dxa"/>
                </w:tcPr>
                <w:p w14:paraId="1A3C40D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4F85709F" w14:textId="77777777" w:rsidTr="0024190E">
              <w:trPr>
                <w:trHeight w:val="503"/>
              </w:trPr>
              <w:tc>
                <w:tcPr>
                  <w:tcW w:w="4390" w:type="dxa"/>
                  <w:hideMark/>
                </w:tcPr>
                <w:p w14:paraId="569FFB03"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Gender</w:t>
                  </w:r>
                </w:p>
              </w:tc>
              <w:tc>
                <w:tcPr>
                  <w:tcW w:w="5275" w:type="dxa"/>
                </w:tcPr>
                <w:p w14:paraId="526D8B4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0C1FB4A6" w14:textId="77777777" w:rsidTr="0024190E">
              <w:trPr>
                <w:trHeight w:val="503"/>
              </w:trPr>
              <w:tc>
                <w:tcPr>
                  <w:tcW w:w="4390" w:type="dxa"/>
                  <w:hideMark/>
                </w:tcPr>
                <w:p w14:paraId="4D3E5C54"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Date of Birth</w:t>
                  </w:r>
                </w:p>
              </w:tc>
              <w:tc>
                <w:tcPr>
                  <w:tcW w:w="5275" w:type="dxa"/>
                </w:tcPr>
                <w:p w14:paraId="6C68D0D0"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16B7432B" w14:textId="77777777" w:rsidTr="0024190E">
              <w:trPr>
                <w:trHeight w:val="503"/>
              </w:trPr>
              <w:tc>
                <w:tcPr>
                  <w:tcW w:w="4390" w:type="dxa"/>
                  <w:hideMark/>
                </w:tcPr>
                <w:p w14:paraId="37620C29"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Nationality</w:t>
                  </w:r>
                </w:p>
              </w:tc>
              <w:tc>
                <w:tcPr>
                  <w:tcW w:w="5275" w:type="dxa"/>
                </w:tcPr>
                <w:p w14:paraId="47796227"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339C4FB7" w14:textId="77777777" w:rsidTr="0024190E">
              <w:trPr>
                <w:trHeight w:val="503"/>
              </w:trPr>
              <w:tc>
                <w:tcPr>
                  <w:tcW w:w="4390" w:type="dxa"/>
                  <w:hideMark/>
                </w:tcPr>
                <w:p w14:paraId="0F9889A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Address</w:t>
                  </w:r>
                </w:p>
              </w:tc>
              <w:tc>
                <w:tcPr>
                  <w:tcW w:w="5275" w:type="dxa"/>
                </w:tcPr>
                <w:p w14:paraId="69E5E558"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2AF48237" w14:textId="77777777" w:rsidTr="0024190E">
              <w:trPr>
                <w:trHeight w:val="503"/>
              </w:trPr>
              <w:tc>
                <w:tcPr>
                  <w:tcW w:w="4390" w:type="dxa"/>
                  <w:hideMark/>
                </w:tcPr>
                <w:p w14:paraId="0EAAE4CB"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City</w:t>
                  </w:r>
                </w:p>
              </w:tc>
              <w:tc>
                <w:tcPr>
                  <w:tcW w:w="5275" w:type="dxa"/>
                </w:tcPr>
                <w:p w14:paraId="4D17F3E5"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4B05618E" w14:textId="77777777" w:rsidTr="0024190E">
              <w:trPr>
                <w:trHeight w:val="503"/>
              </w:trPr>
              <w:tc>
                <w:tcPr>
                  <w:tcW w:w="4390" w:type="dxa"/>
                  <w:hideMark/>
                </w:tcPr>
                <w:p w14:paraId="013452A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Postcode</w:t>
                  </w:r>
                </w:p>
              </w:tc>
              <w:tc>
                <w:tcPr>
                  <w:tcW w:w="5275" w:type="dxa"/>
                </w:tcPr>
                <w:p w14:paraId="4F53558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5A1815A9" w14:textId="77777777" w:rsidTr="0024190E">
              <w:trPr>
                <w:trHeight w:val="503"/>
              </w:trPr>
              <w:tc>
                <w:tcPr>
                  <w:tcW w:w="4390" w:type="dxa"/>
                  <w:hideMark/>
                </w:tcPr>
                <w:p w14:paraId="287C626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Mobile</w:t>
                  </w:r>
                </w:p>
              </w:tc>
              <w:tc>
                <w:tcPr>
                  <w:tcW w:w="5275" w:type="dxa"/>
                </w:tcPr>
                <w:p w14:paraId="46D7A66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061945F6" w14:textId="77777777" w:rsidTr="0024190E">
              <w:trPr>
                <w:trHeight w:val="503"/>
              </w:trPr>
              <w:tc>
                <w:tcPr>
                  <w:tcW w:w="4390" w:type="dxa"/>
                  <w:hideMark/>
                </w:tcPr>
                <w:p w14:paraId="6903D679"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Email</w:t>
                  </w:r>
                </w:p>
              </w:tc>
              <w:tc>
                <w:tcPr>
                  <w:tcW w:w="5275" w:type="dxa"/>
                </w:tcPr>
                <w:p w14:paraId="5347D73E"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60EB242" w14:textId="77777777" w:rsidTr="0024190E">
              <w:trPr>
                <w:trHeight w:val="503"/>
              </w:trPr>
              <w:tc>
                <w:tcPr>
                  <w:tcW w:w="4390" w:type="dxa"/>
                  <w:hideMark/>
                </w:tcPr>
                <w:p w14:paraId="129D9914"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 xml:space="preserve">Any Disability </w:t>
                  </w:r>
                </w:p>
              </w:tc>
              <w:tc>
                <w:tcPr>
                  <w:tcW w:w="5275" w:type="dxa"/>
                </w:tcPr>
                <w:p w14:paraId="43065C4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1E38D5EC" w14:textId="77777777" w:rsidTr="0024190E">
              <w:trPr>
                <w:trHeight w:val="503"/>
              </w:trPr>
              <w:tc>
                <w:tcPr>
                  <w:tcW w:w="4390" w:type="dxa"/>
                  <w:hideMark/>
                </w:tcPr>
                <w:p w14:paraId="5CD97D18"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Any Medical Condition</w:t>
                  </w:r>
                </w:p>
              </w:tc>
              <w:tc>
                <w:tcPr>
                  <w:tcW w:w="5275" w:type="dxa"/>
                </w:tcPr>
                <w:p w14:paraId="1EA0E9DF"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D5EC6EB" w14:textId="77777777" w:rsidTr="0024190E">
              <w:trPr>
                <w:trHeight w:val="503"/>
              </w:trPr>
              <w:tc>
                <w:tcPr>
                  <w:tcW w:w="4390" w:type="dxa"/>
                  <w:hideMark/>
                </w:tcPr>
                <w:p w14:paraId="0573844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Name of Next of Kin</w:t>
                  </w:r>
                </w:p>
              </w:tc>
              <w:tc>
                <w:tcPr>
                  <w:tcW w:w="5275" w:type="dxa"/>
                </w:tcPr>
                <w:p w14:paraId="3BA6141F"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30183552" w14:textId="77777777" w:rsidTr="0024190E">
              <w:trPr>
                <w:trHeight w:val="503"/>
              </w:trPr>
              <w:tc>
                <w:tcPr>
                  <w:tcW w:w="4390" w:type="dxa"/>
                  <w:hideMark/>
                </w:tcPr>
                <w:p w14:paraId="68022785"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Emergency contact no.</w:t>
                  </w:r>
                </w:p>
              </w:tc>
              <w:tc>
                <w:tcPr>
                  <w:tcW w:w="5275" w:type="dxa"/>
                </w:tcPr>
                <w:p w14:paraId="35B306CA"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78DE5507" w14:textId="77777777" w:rsidTr="0024190E">
              <w:trPr>
                <w:trHeight w:val="503"/>
              </w:trPr>
              <w:tc>
                <w:tcPr>
                  <w:tcW w:w="4390" w:type="dxa"/>
                  <w:hideMark/>
                </w:tcPr>
                <w:p w14:paraId="2BC25EA3"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Course fees paid</w:t>
                  </w:r>
                </w:p>
              </w:tc>
              <w:tc>
                <w:tcPr>
                  <w:tcW w:w="5275" w:type="dxa"/>
                </w:tcPr>
                <w:p w14:paraId="5AB5508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48B2718A" w14:textId="77777777" w:rsidTr="0024190E">
              <w:trPr>
                <w:trHeight w:val="503"/>
              </w:trPr>
              <w:tc>
                <w:tcPr>
                  <w:tcW w:w="4390" w:type="dxa"/>
                  <w:hideMark/>
                </w:tcPr>
                <w:p w14:paraId="0470EA87"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Method of payment</w:t>
                  </w:r>
                </w:p>
              </w:tc>
              <w:tc>
                <w:tcPr>
                  <w:tcW w:w="5275" w:type="dxa"/>
                </w:tcPr>
                <w:p w14:paraId="7AE1EF9E"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32B1E9A3" w14:textId="77777777" w:rsidTr="0024190E">
              <w:trPr>
                <w:trHeight w:val="503"/>
              </w:trPr>
              <w:tc>
                <w:tcPr>
                  <w:tcW w:w="4390" w:type="dxa"/>
                  <w:hideMark/>
                </w:tcPr>
                <w:p w14:paraId="00BA9FC4"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Current Job</w:t>
                  </w:r>
                </w:p>
              </w:tc>
              <w:tc>
                <w:tcPr>
                  <w:tcW w:w="5275" w:type="dxa"/>
                </w:tcPr>
                <w:p w14:paraId="128FD382"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27ADC61" w14:textId="77777777" w:rsidTr="0024190E">
              <w:trPr>
                <w:trHeight w:val="503"/>
              </w:trPr>
              <w:tc>
                <w:tcPr>
                  <w:tcW w:w="4390" w:type="dxa"/>
                  <w:hideMark/>
                </w:tcPr>
                <w:p w14:paraId="6E5CD529"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Name of current employer</w:t>
                  </w:r>
                </w:p>
              </w:tc>
              <w:tc>
                <w:tcPr>
                  <w:tcW w:w="5275" w:type="dxa"/>
                </w:tcPr>
                <w:p w14:paraId="7A6A7E43"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1370D03F" w14:textId="77777777" w:rsidTr="0024190E">
              <w:trPr>
                <w:trHeight w:val="503"/>
              </w:trPr>
              <w:tc>
                <w:tcPr>
                  <w:tcW w:w="4390" w:type="dxa"/>
                  <w:hideMark/>
                </w:tcPr>
                <w:p w14:paraId="1E6561D0"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Do you have a CSCS card?</w:t>
                  </w:r>
                </w:p>
              </w:tc>
              <w:tc>
                <w:tcPr>
                  <w:tcW w:w="5275" w:type="dxa"/>
                </w:tcPr>
                <w:p w14:paraId="3266239B"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EAE3121" w14:textId="77777777" w:rsidTr="0024190E">
              <w:trPr>
                <w:trHeight w:val="503"/>
              </w:trPr>
              <w:tc>
                <w:tcPr>
                  <w:tcW w:w="4390" w:type="dxa"/>
                  <w:hideMark/>
                </w:tcPr>
                <w:p w14:paraId="69F1B9AE" w14:textId="0073037B"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Do you have permission to work, live</w:t>
                  </w:r>
                  <w:r w:rsidR="008730A9">
                    <w:rPr>
                      <w:rFonts w:ascii="Times New Roman" w:eastAsia="Times New Roman" w:hAnsi="Times New Roman" w:cs="Times New Roman"/>
                      <w:color w:val="000000"/>
                      <w:kern w:val="0"/>
                      <w:lang w:eastAsia="en-GB"/>
                      <w14:ligatures w14:val="none"/>
                    </w:rPr>
                    <w:t>,</w:t>
                  </w:r>
                  <w:r w:rsidRPr="004B7798">
                    <w:rPr>
                      <w:rFonts w:ascii="Times New Roman" w:eastAsia="Times New Roman" w:hAnsi="Times New Roman" w:cs="Times New Roman"/>
                      <w:color w:val="000000"/>
                      <w:kern w:val="0"/>
                      <w:lang w:eastAsia="en-GB"/>
                      <w14:ligatures w14:val="none"/>
                    </w:rPr>
                    <w:t xml:space="preserve"> and study in the UK?</w:t>
                  </w:r>
                </w:p>
              </w:tc>
              <w:tc>
                <w:tcPr>
                  <w:tcW w:w="5275" w:type="dxa"/>
                </w:tcPr>
                <w:p w14:paraId="796D3C4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3B29A955" w14:textId="77777777" w:rsidTr="0024190E">
              <w:trPr>
                <w:trHeight w:val="503"/>
              </w:trPr>
              <w:tc>
                <w:tcPr>
                  <w:tcW w:w="4390" w:type="dxa"/>
                  <w:hideMark/>
                </w:tcPr>
                <w:p w14:paraId="2B9FA7D1"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r w:rsidRPr="004B7798">
                    <w:rPr>
                      <w:rFonts w:ascii="Times New Roman" w:eastAsia="Times New Roman" w:hAnsi="Times New Roman" w:cs="Times New Roman"/>
                      <w:color w:val="000000"/>
                      <w:kern w:val="0"/>
                      <w:lang w:eastAsia="en-GB"/>
                      <w14:ligatures w14:val="none"/>
                    </w:rPr>
                    <w:t>Existing qualifications</w:t>
                  </w:r>
                </w:p>
              </w:tc>
              <w:tc>
                <w:tcPr>
                  <w:tcW w:w="5275" w:type="dxa"/>
                </w:tcPr>
                <w:p w14:paraId="26F5B4E6" w14:textId="77777777" w:rsidR="00736BAD" w:rsidRPr="004B7798" w:rsidRDefault="00736BAD" w:rsidP="00736BAD">
                  <w:pPr>
                    <w:spacing w:line="480" w:lineRule="auto"/>
                    <w:rPr>
                      <w:rFonts w:ascii="Times New Roman" w:eastAsia="Times New Roman" w:hAnsi="Times New Roman" w:cs="Times New Roman"/>
                      <w:color w:val="000000"/>
                      <w:kern w:val="0"/>
                      <w:lang w:eastAsia="en-GB"/>
                      <w14:ligatures w14:val="none"/>
                    </w:rPr>
                  </w:pPr>
                </w:p>
              </w:tc>
            </w:tr>
            <w:tr w:rsidR="00736BAD" w:rsidRPr="004B7798" w14:paraId="615596BF" w14:textId="77777777" w:rsidTr="0024190E">
              <w:tc>
                <w:tcPr>
                  <w:tcW w:w="4390" w:type="dxa"/>
                </w:tcPr>
                <w:p w14:paraId="4851EA2F" w14:textId="77777777" w:rsidR="00736BAD" w:rsidRPr="004B7798" w:rsidRDefault="00736BAD" w:rsidP="00736BAD">
                  <w:pPr>
                    <w:spacing w:line="480" w:lineRule="auto"/>
                    <w:rPr>
                      <w:rFonts w:ascii="Times New Roman" w:hAnsi="Times New Roman" w:cs="Times New Roman"/>
                      <w:kern w:val="0"/>
                      <w14:ligatures w14:val="none"/>
                    </w:rPr>
                  </w:pPr>
                  <w:r w:rsidRPr="004B7798">
                    <w:rPr>
                      <w:rFonts w:ascii="Times New Roman" w:hAnsi="Times New Roman" w:cs="Times New Roman"/>
                      <w:kern w:val="0"/>
                      <w14:ligatures w14:val="none"/>
                    </w:rPr>
                    <w:t>Why did you choose Finchley College?</w:t>
                  </w:r>
                </w:p>
                <w:p w14:paraId="0991F1C8" w14:textId="77777777" w:rsidR="00736BAD" w:rsidRPr="004B7798" w:rsidRDefault="00736BAD" w:rsidP="00736BAD">
                  <w:pPr>
                    <w:spacing w:line="480" w:lineRule="auto"/>
                    <w:rPr>
                      <w:rFonts w:ascii="Times New Roman" w:hAnsi="Times New Roman" w:cs="Times New Roman"/>
                      <w:kern w:val="0"/>
                      <w14:ligatures w14:val="none"/>
                    </w:rPr>
                  </w:pPr>
                </w:p>
              </w:tc>
              <w:tc>
                <w:tcPr>
                  <w:tcW w:w="5275" w:type="dxa"/>
                </w:tcPr>
                <w:p w14:paraId="3EF53DEE" w14:textId="77777777" w:rsidR="00736BAD" w:rsidRPr="004B7798" w:rsidRDefault="00736BAD" w:rsidP="00736BAD">
                  <w:pPr>
                    <w:spacing w:line="480" w:lineRule="auto"/>
                    <w:rPr>
                      <w:rFonts w:ascii="Times New Roman" w:hAnsi="Times New Roman" w:cs="Times New Roman"/>
                      <w:kern w:val="0"/>
                      <w14:ligatures w14:val="none"/>
                    </w:rPr>
                  </w:pPr>
                </w:p>
              </w:tc>
            </w:tr>
          </w:tbl>
          <w:p w14:paraId="3B791D1C" w14:textId="77777777" w:rsidR="00736BAD" w:rsidRPr="004B7798" w:rsidRDefault="00736BAD" w:rsidP="00736BAD">
            <w:pPr>
              <w:spacing w:line="480" w:lineRule="auto"/>
              <w:rPr>
                <w:rFonts w:ascii="Times New Roman" w:hAnsi="Times New Roman" w:cs="Times New Roman"/>
                <w:b/>
                <w:bCs/>
                <w:kern w:val="0"/>
                <w14:ligatures w14:val="none"/>
              </w:rPr>
            </w:pPr>
          </w:p>
          <w:tbl>
            <w:tblPr>
              <w:tblW w:w="96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36BAD" w:rsidRPr="004B7798" w14:paraId="282BAD47" w14:textId="77777777" w:rsidTr="0024190E">
              <w:trPr>
                <w:trHeight w:val="530"/>
              </w:trPr>
              <w:tc>
                <w:tcPr>
                  <w:tcW w:w="9633" w:type="dxa"/>
                  <w:tcBorders>
                    <w:top w:val="single" w:sz="4" w:space="0" w:color="auto"/>
                    <w:left w:val="single" w:sz="4" w:space="0" w:color="auto"/>
                    <w:bottom w:val="single" w:sz="4" w:space="0" w:color="auto"/>
                    <w:right w:val="single" w:sz="4" w:space="0" w:color="auto"/>
                  </w:tcBorders>
                  <w:shd w:val="clear" w:color="auto" w:fill="auto"/>
                </w:tcPr>
                <w:p w14:paraId="305E86C7" w14:textId="77777777" w:rsidR="00736BAD" w:rsidRPr="004B7798" w:rsidRDefault="00736BAD" w:rsidP="00736BAD">
                  <w:pPr>
                    <w:spacing w:line="480" w:lineRule="auto"/>
                    <w:ind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Finchley College Terms &amp; Conditions:</w:t>
                  </w:r>
                </w:p>
                <w:p w14:paraId="35653E56" w14:textId="77777777" w:rsidR="00736BAD" w:rsidRDefault="00736BAD" w:rsidP="00736BAD">
                  <w:pPr>
                    <w:spacing w:line="480" w:lineRule="auto"/>
                    <w:ind w:right="57"/>
                    <w:jc w:val="both"/>
                    <w:rPr>
                      <w:rFonts w:ascii="Times New Roman" w:hAnsi="Times New Roman" w:cs="Times New Roman"/>
                      <w:kern w:val="0"/>
                      <w14:ligatures w14:val="none"/>
                    </w:rPr>
                  </w:pPr>
                  <w:r w:rsidRPr="004B7798">
                    <w:rPr>
                      <w:rFonts w:ascii="Times New Roman" w:hAnsi="Times New Roman" w:cs="Times New Roman"/>
                      <w:b/>
                      <w:kern w:val="0"/>
                      <w:u w:val="single"/>
                      <w14:ligatures w14:val="none"/>
                    </w:rPr>
                    <w:t>Course timetable:</w:t>
                  </w:r>
                  <w:r w:rsidRPr="004B7798">
                    <w:rPr>
                      <w:rFonts w:ascii="Times New Roman" w:hAnsi="Times New Roman" w:cs="Times New Roman"/>
                      <w:kern w:val="0"/>
                      <w14:ligatures w14:val="none"/>
                    </w:rPr>
                    <w:t xml:space="preserve"> timetables are subject to change, please check with the admissions office before you book any accommodation.</w:t>
                  </w:r>
                </w:p>
                <w:p w14:paraId="08152C02" w14:textId="77777777" w:rsidR="00736BAD" w:rsidRPr="004B7798" w:rsidRDefault="00736BAD" w:rsidP="00736BAD">
                  <w:pPr>
                    <w:spacing w:line="480" w:lineRule="auto"/>
                    <w:ind w:left="57"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Your chances of employment after completion of training:</w:t>
                  </w:r>
                </w:p>
                <w:p w14:paraId="2F45F622" w14:textId="25D00DB6" w:rsidR="00736BAD" w:rsidRPr="004B7798" w:rsidRDefault="00736BAD" w:rsidP="00736BAD">
                  <w:pPr>
                    <w:spacing w:line="480" w:lineRule="auto"/>
                    <w:ind w:left="57" w:right="57"/>
                    <w:jc w:val="both"/>
                    <w:rPr>
                      <w:rFonts w:ascii="Times New Roman" w:hAnsi="Times New Roman" w:cs="Times New Roman"/>
                      <w:bCs/>
                      <w:kern w:val="0"/>
                      <w14:ligatures w14:val="none"/>
                    </w:rPr>
                  </w:pPr>
                  <w:r w:rsidRPr="004B7798">
                    <w:rPr>
                      <w:rFonts w:ascii="Times New Roman" w:hAnsi="Times New Roman" w:cs="Times New Roman"/>
                      <w:bCs/>
                      <w:kern w:val="0"/>
                      <w14:ligatures w14:val="none"/>
                    </w:rPr>
                    <w:t>We cannot guarantee employment after completion of training as it depends on many factors beyond our control, however, we will offer you advice and references. Learners in the beginner to the enhanced course have a much better chance of finding employment.</w:t>
                  </w:r>
                </w:p>
                <w:p w14:paraId="2A00530A" w14:textId="77777777" w:rsidR="00736BAD" w:rsidRPr="004B7798" w:rsidRDefault="00736BAD" w:rsidP="00736BAD">
                  <w:pPr>
                    <w:spacing w:line="480" w:lineRule="auto"/>
                    <w:ind w:left="57"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Refund Policy:</w:t>
                  </w:r>
                </w:p>
                <w:p w14:paraId="697E748E" w14:textId="77777777"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kern w:val="0"/>
                      <w14:ligatures w14:val="none"/>
                    </w:rPr>
                    <w:t xml:space="preserve">There are no refunds under any circumstances once payment has been made. Therefore, we strongly recommend that you make sure you can afford the course fee and can start and finish it. Please note that you indicate that you have read the terms and conditions and have agreed to them by payment of course fees. </w:t>
                  </w:r>
                </w:p>
                <w:p w14:paraId="334A6831" w14:textId="1DB26210"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b/>
                      <w:bCs/>
                      <w:kern w:val="0"/>
                      <w14:ligatures w14:val="none"/>
                    </w:rPr>
                    <w:t>Course duration:</w:t>
                  </w:r>
                  <w:r w:rsidRPr="004B7798">
                    <w:rPr>
                      <w:rFonts w:ascii="Times New Roman" w:hAnsi="Times New Roman" w:cs="Times New Roman"/>
                      <w:kern w:val="0"/>
                      <w14:ligatures w14:val="none"/>
                    </w:rPr>
                    <w:t xml:space="preserve"> The duration for each course is fixed and agreed upon with each learner.  Learners are required to sign and agree to a deadline to complete and submit all practical assessment criteria and assignments. </w:t>
                  </w:r>
                  <w:r>
                    <w:rPr>
                      <w:rFonts w:ascii="Times New Roman" w:hAnsi="Times New Roman" w:cs="Times New Roman"/>
                      <w:kern w:val="0"/>
                      <w14:ligatures w14:val="none"/>
                    </w:rPr>
                    <w:t xml:space="preserve">Usually, we offer a 4-month course duration for qualifications at level 3 and 6 months for levels 6 or 7. </w:t>
                  </w:r>
                  <w:r w:rsidR="008730A9" w:rsidRPr="004B7798">
                    <w:rPr>
                      <w:rFonts w:ascii="Times New Roman" w:hAnsi="Times New Roman" w:cs="Times New Roman"/>
                      <w:kern w:val="0"/>
                      <w14:ligatures w14:val="none"/>
                    </w:rPr>
                    <w:t>After this period learners are deemed to have abandoned their course and will be charged again to resume their studies</w:t>
                  </w:r>
                  <w:r w:rsidR="008730A9">
                    <w:rPr>
                      <w:rFonts w:ascii="Times New Roman" w:hAnsi="Times New Roman" w:cs="Times New Roman"/>
                      <w:kern w:val="0"/>
                      <w14:ligatures w14:val="none"/>
                    </w:rPr>
                    <w:t>.</w:t>
                  </w:r>
                </w:p>
                <w:p w14:paraId="488BFC43" w14:textId="50E730E1"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b/>
                      <w:bCs/>
                      <w:kern w:val="0"/>
                      <w14:ligatures w14:val="none"/>
                    </w:rPr>
                    <w:t>Course fees</w:t>
                  </w:r>
                  <w:r w:rsidRPr="004B7798">
                    <w:rPr>
                      <w:rFonts w:ascii="Times New Roman" w:hAnsi="Times New Roman" w:cs="Times New Roman"/>
                      <w:kern w:val="0"/>
                      <w14:ligatures w14:val="none"/>
                    </w:rPr>
                    <w:t xml:space="preserve">: Fees are agreed upon with </w:t>
                  </w:r>
                  <w:r w:rsidR="008730A9" w:rsidRPr="004B7798">
                    <w:rPr>
                      <w:rFonts w:ascii="Times New Roman" w:hAnsi="Times New Roman" w:cs="Times New Roman"/>
                      <w:kern w:val="0"/>
                      <w14:ligatures w14:val="none"/>
                    </w:rPr>
                    <w:t>learners</w:t>
                  </w:r>
                  <w:r w:rsidR="008730A9">
                    <w:rPr>
                      <w:rFonts w:ascii="Times New Roman" w:hAnsi="Times New Roman" w:cs="Times New Roman"/>
                      <w:kern w:val="0"/>
                      <w14:ligatures w14:val="none"/>
                    </w:rPr>
                    <w:t xml:space="preserve"> and must be paid in full in advance.</w:t>
                  </w:r>
                </w:p>
                <w:p w14:paraId="3D5975B9" w14:textId="77777777" w:rsidR="00736BAD" w:rsidRPr="004B7798" w:rsidRDefault="00736BAD" w:rsidP="00736BAD">
                  <w:pPr>
                    <w:spacing w:line="480" w:lineRule="auto"/>
                    <w:ind w:left="57" w:right="57"/>
                    <w:jc w:val="both"/>
                    <w:rPr>
                      <w:rFonts w:ascii="Times New Roman" w:hAnsi="Times New Roman" w:cs="Times New Roman"/>
                      <w:b/>
                      <w:bCs/>
                      <w:kern w:val="0"/>
                      <w14:ligatures w14:val="none"/>
                    </w:rPr>
                  </w:pPr>
                  <w:r w:rsidRPr="004B7798">
                    <w:rPr>
                      <w:rFonts w:ascii="Times New Roman" w:hAnsi="Times New Roman" w:cs="Times New Roman"/>
                      <w:b/>
                      <w:bCs/>
                      <w:kern w:val="0"/>
                      <w14:ligatures w14:val="none"/>
                    </w:rPr>
                    <w:t xml:space="preserve">GDPR PRIVACY NOTICE: </w:t>
                  </w:r>
                </w:p>
                <w:p w14:paraId="2C061CD0" w14:textId="7329F7F4"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kern w:val="0"/>
                      <w14:ligatures w14:val="none"/>
                    </w:rPr>
                    <w:t xml:space="preserve">Please note that we are claiming a legitimate interest in maintaining your details on our systems as a college. Please sign below to confirm that you agree with this. Please note that we will not share your data with anyone </w:t>
                  </w:r>
                  <w:r>
                    <w:rPr>
                      <w:rFonts w:ascii="Times New Roman" w:hAnsi="Times New Roman" w:cs="Times New Roman"/>
                      <w:kern w:val="0"/>
                      <w14:ligatures w14:val="none"/>
                    </w:rPr>
                    <w:t xml:space="preserve">except awarding bodies, or </w:t>
                  </w:r>
                  <w:r w:rsidRPr="004B7798">
                    <w:rPr>
                      <w:rFonts w:ascii="Times New Roman" w:hAnsi="Times New Roman" w:cs="Times New Roman"/>
                      <w:kern w:val="0"/>
                      <w14:ligatures w14:val="none"/>
                    </w:rPr>
                    <w:t>education authorities, or for legal reasons if we are obliged to do so. We will contact you from time to time to inform you of our new or revised courses.</w:t>
                  </w:r>
                </w:p>
                <w:p w14:paraId="018C32E7" w14:textId="77777777"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b/>
                      <w:kern w:val="0"/>
                      <w:u w:val="single"/>
                      <w14:ligatures w14:val="none"/>
                    </w:rPr>
                    <w:t>Student declaration</w:t>
                  </w:r>
                  <w:r w:rsidRPr="004B7798">
                    <w:rPr>
                      <w:rFonts w:ascii="Times New Roman" w:hAnsi="Times New Roman" w:cs="Times New Roman"/>
                      <w:kern w:val="0"/>
                      <w14:ligatures w14:val="none"/>
                    </w:rPr>
                    <w:t xml:space="preserve">                                                    </w:t>
                  </w:r>
                </w:p>
                <w:p w14:paraId="7A898B80" w14:textId="7B325F49"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kern w:val="0"/>
                      <w14:ligatures w14:val="none"/>
                    </w:rPr>
                    <w:lastRenderedPageBreak/>
                    <w:t xml:space="preserve">I have read and understood the terms and conditions, my rights and responsibilities, assessment procedures and regulations, and the appeals procedure. I understand that there are no refunds for any reason whatsoever once the payment has been made, furthermore, I understand that I must attend at least 80% of lectures and </w:t>
                  </w:r>
                  <w:r w:rsidR="008730A9">
                    <w:rPr>
                      <w:rFonts w:ascii="Times New Roman" w:hAnsi="Times New Roman" w:cs="Times New Roman"/>
                      <w:kern w:val="0"/>
                      <w14:ligatures w14:val="none"/>
                    </w:rPr>
                    <w:t>fulfill</w:t>
                  </w:r>
                  <w:r w:rsidRPr="004B7798">
                    <w:rPr>
                      <w:rFonts w:ascii="Times New Roman" w:hAnsi="Times New Roman" w:cs="Times New Roman"/>
                      <w:kern w:val="0"/>
                      <w14:ligatures w14:val="none"/>
                    </w:rPr>
                    <w:t xml:space="preserve"> course pass criteria to receive the qualification. </w:t>
                  </w:r>
                </w:p>
                <w:p w14:paraId="09B9A790" w14:textId="77777777" w:rsidR="00736BAD" w:rsidRPr="004B7798" w:rsidRDefault="00736BAD" w:rsidP="00736BAD">
                  <w:pPr>
                    <w:spacing w:line="480" w:lineRule="auto"/>
                    <w:ind w:left="57" w:right="57"/>
                    <w:jc w:val="both"/>
                    <w:rPr>
                      <w:rFonts w:ascii="Times New Roman" w:hAnsi="Times New Roman" w:cs="Times New Roman"/>
                      <w:kern w:val="0"/>
                      <w14:ligatures w14:val="none"/>
                    </w:rPr>
                  </w:pPr>
                  <w:r w:rsidRPr="004B7798">
                    <w:rPr>
                      <w:rFonts w:ascii="Times New Roman" w:hAnsi="Times New Roman" w:cs="Times New Roman"/>
                      <w:kern w:val="0"/>
                      <w14:ligatures w14:val="none"/>
                    </w:rPr>
                    <w:t>If any course fees remain unpaid the college reserves the right to withhold the issue of the certificate. In the event of an agreement to pay fees by instalment, I agree to pay on time, and I remain liable for payment of the balance of fees plus any interest applicable.</w:t>
                  </w:r>
                </w:p>
                <w:p w14:paraId="325DFA48" w14:textId="77777777"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I confirm that I have the right to remain and study in the UK       Yes/NO</w:t>
                  </w:r>
                </w:p>
                <w:p w14:paraId="5A57741F" w14:textId="77777777"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I understand that to qualify for certificates from the Awarding body, I must pass practical and knowledge assessments as stipulated by the awarding body.</w:t>
                  </w:r>
                </w:p>
                <w:p w14:paraId="680EAC8A" w14:textId="77777777"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 xml:space="preserve">I agree for my details to be retained by Finchley College.           </w:t>
                  </w:r>
                </w:p>
                <w:p w14:paraId="15FE1DD3" w14:textId="33337AD0"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I understand that there is no refund once payment is made and agree to late completion penalties.</w:t>
                  </w:r>
                </w:p>
                <w:p w14:paraId="50CAEC83" w14:textId="58FB4E42"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 xml:space="preserve">In case of payment by instalment, the remaining balance must be paid even if I withdraw from the course.        </w:t>
                  </w:r>
                </w:p>
                <w:p w14:paraId="13E034A9" w14:textId="77777777" w:rsidR="00736BAD" w:rsidRPr="004B7798" w:rsidRDefault="00736BAD" w:rsidP="00736BAD">
                  <w:pPr>
                    <w:numPr>
                      <w:ilvl w:val="0"/>
                      <w:numId w:val="2"/>
                    </w:numPr>
                    <w:spacing w:after="0" w:line="480" w:lineRule="auto"/>
                    <w:ind w:right="57"/>
                    <w:contextualSpacing/>
                    <w:jc w:val="both"/>
                    <w:rPr>
                      <w:rFonts w:ascii="Times New Roman" w:eastAsia="Times New Roman" w:hAnsi="Times New Roman" w:cs="Times New Roman"/>
                      <w:kern w:val="0"/>
                      <w:u w:val="single"/>
                      <w:lang w:eastAsia="en-GB"/>
                      <w14:ligatures w14:val="none"/>
                    </w:rPr>
                  </w:pPr>
                  <w:r w:rsidRPr="004B7798">
                    <w:rPr>
                      <w:rFonts w:ascii="Times New Roman" w:eastAsia="Times New Roman" w:hAnsi="Times New Roman" w:cs="Times New Roman"/>
                      <w:kern w:val="0"/>
                      <w:u w:val="single"/>
                      <w:lang w:eastAsia="en-GB"/>
                      <w14:ligatures w14:val="none"/>
                    </w:rPr>
                    <w:t xml:space="preserve">I understand that there are no free trial lessons, and all lessons must be paid for.                                                   </w:t>
                  </w:r>
                </w:p>
                <w:p w14:paraId="1B50ED6C" w14:textId="77777777" w:rsidR="00736BAD" w:rsidRPr="004B7798" w:rsidRDefault="00736BAD" w:rsidP="00736BAD">
                  <w:pPr>
                    <w:spacing w:after="0" w:line="480" w:lineRule="auto"/>
                    <w:ind w:left="720" w:right="57"/>
                    <w:contextualSpacing/>
                    <w:jc w:val="both"/>
                    <w:rPr>
                      <w:rFonts w:ascii="Times New Roman" w:eastAsia="Times New Roman" w:hAnsi="Times New Roman" w:cs="Times New Roman"/>
                      <w:kern w:val="0"/>
                      <w:u w:val="single"/>
                      <w:lang w:eastAsia="en-GB"/>
                      <w14:ligatures w14:val="none"/>
                    </w:rPr>
                  </w:pPr>
                </w:p>
                <w:p w14:paraId="0AB0FA4A" w14:textId="77777777" w:rsidR="00736BAD" w:rsidRPr="004B7798" w:rsidRDefault="00736BAD" w:rsidP="00736BAD">
                  <w:pPr>
                    <w:spacing w:line="480" w:lineRule="auto"/>
                    <w:ind w:right="57"/>
                    <w:jc w:val="both"/>
                    <w:rPr>
                      <w:rFonts w:ascii="Times New Roman" w:hAnsi="Times New Roman" w:cs="Times New Roman"/>
                      <w:kern w:val="0"/>
                      <w:u w:val="single"/>
                      <w14:ligatures w14:val="none"/>
                    </w:rPr>
                  </w:pPr>
                  <w:r w:rsidRPr="004B7798">
                    <w:rPr>
                      <w:rFonts w:ascii="Times New Roman" w:hAnsi="Times New Roman" w:cs="Times New Roman"/>
                      <w:kern w:val="0"/>
                      <w:u w:val="single"/>
                      <w14:ligatures w14:val="none"/>
                    </w:rPr>
                    <w:t>Please sign here to confirm you have read and agree to the terms and conditions:</w:t>
                  </w:r>
                </w:p>
                <w:p w14:paraId="427EA93F" w14:textId="77777777" w:rsidR="00736BAD" w:rsidRPr="004B7798" w:rsidRDefault="00736BAD" w:rsidP="00736BAD">
                  <w:pPr>
                    <w:spacing w:line="480" w:lineRule="auto"/>
                    <w:ind w:right="1027"/>
                    <w:rPr>
                      <w:rFonts w:ascii="Times New Roman" w:hAnsi="Times New Roman" w:cs="Times New Roman"/>
                      <w:kern w:val="0"/>
                      <w:u w:val="single"/>
                      <w14:ligatures w14:val="none"/>
                    </w:rPr>
                  </w:pPr>
                  <w:r w:rsidRPr="004B7798">
                    <w:rPr>
                      <w:rFonts w:ascii="Times New Roman" w:hAnsi="Times New Roman" w:cs="Times New Roman"/>
                      <w:kern w:val="0"/>
                      <w:u w:val="single"/>
                      <w14:ligatures w14:val="none"/>
                    </w:rPr>
                    <w:t xml:space="preserve">Candidate Name:                                                Signature:                                                     Date:          </w:t>
                  </w:r>
                </w:p>
                <w:p w14:paraId="102FB0DA" w14:textId="77777777" w:rsidR="00736BAD" w:rsidRPr="004B7798" w:rsidRDefault="00736BAD" w:rsidP="00736BAD">
                  <w:pPr>
                    <w:spacing w:line="480" w:lineRule="auto"/>
                    <w:ind w:right="1027"/>
                    <w:rPr>
                      <w:rFonts w:ascii="Times New Roman" w:hAnsi="Times New Roman" w:cs="Times New Roman"/>
                      <w:kern w:val="0"/>
                      <w:u w:val="single"/>
                      <w14:ligatures w14:val="none"/>
                    </w:rPr>
                  </w:pPr>
                  <w:r w:rsidRPr="004B7798">
                    <w:rPr>
                      <w:rFonts w:ascii="Times New Roman" w:hAnsi="Times New Roman" w:cs="Times New Roman"/>
                      <w:kern w:val="0"/>
                      <w:u w:val="single"/>
                      <w14:ligatures w14:val="none"/>
                    </w:rPr>
                    <w:t xml:space="preserve">                  </w:t>
                  </w:r>
                </w:p>
                <w:p w14:paraId="10A0624E" w14:textId="77777777" w:rsidR="00736BAD" w:rsidRPr="004B7798" w:rsidRDefault="00736BAD" w:rsidP="00736BAD">
                  <w:pPr>
                    <w:widowControl w:val="0"/>
                    <w:tabs>
                      <w:tab w:val="left" w:pos="567"/>
                      <w:tab w:val="left" w:pos="1304"/>
                      <w:tab w:val="left" w:pos="1927"/>
                      <w:tab w:val="left" w:pos="2268"/>
                      <w:tab w:val="right" w:pos="8108"/>
                      <w:tab w:val="right" w:pos="8957"/>
                    </w:tabs>
                    <w:spacing w:line="480" w:lineRule="auto"/>
                    <w:rPr>
                      <w:rFonts w:ascii="Times New Roman" w:hAnsi="Times New Roman" w:cs="Times New Roman"/>
                      <w:bCs/>
                      <w:snapToGrid w:val="0"/>
                      <w:kern w:val="0"/>
                      <w14:ligatures w14:val="none"/>
                    </w:rPr>
                  </w:pPr>
                  <w:r w:rsidRPr="004B7798">
                    <w:rPr>
                      <w:rFonts w:ascii="Times New Roman" w:hAnsi="Times New Roman" w:cs="Times New Roman"/>
                      <w:bCs/>
                      <w:snapToGrid w:val="0"/>
                      <w:kern w:val="0"/>
                      <w14:ligatures w14:val="none"/>
                    </w:rPr>
                    <w:t xml:space="preserve">Finchley College Director: Name: M.R. Seif Nobakht     Signature:                                      Date:  </w:t>
                  </w:r>
                </w:p>
                <w:p w14:paraId="73E80C45" w14:textId="77777777" w:rsidR="00736BAD" w:rsidRPr="004B7798" w:rsidRDefault="00736BAD" w:rsidP="00736BAD">
                  <w:pPr>
                    <w:widowControl w:val="0"/>
                    <w:tabs>
                      <w:tab w:val="left" w:pos="567"/>
                      <w:tab w:val="left" w:pos="1304"/>
                      <w:tab w:val="left" w:pos="1927"/>
                      <w:tab w:val="left" w:pos="2268"/>
                      <w:tab w:val="right" w:pos="8108"/>
                      <w:tab w:val="right" w:pos="8957"/>
                    </w:tabs>
                    <w:spacing w:line="480" w:lineRule="auto"/>
                    <w:rPr>
                      <w:rFonts w:ascii="Times New Roman" w:hAnsi="Times New Roman" w:cs="Times New Roman"/>
                      <w:bCs/>
                      <w:snapToGrid w:val="0"/>
                      <w:kern w:val="0"/>
                      <w14:ligatures w14:val="none"/>
                    </w:rPr>
                  </w:pPr>
                </w:p>
              </w:tc>
            </w:tr>
            <w:tr w:rsidR="00736BAD" w:rsidRPr="004B7798" w14:paraId="754B6FB6" w14:textId="77777777" w:rsidTr="0024190E">
              <w:trPr>
                <w:trHeight w:val="530"/>
              </w:trPr>
              <w:tc>
                <w:tcPr>
                  <w:tcW w:w="9633" w:type="dxa"/>
                  <w:tcBorders>
                    <w:top w:val="single" w:sz="4" w:space="0" w:color="auto"/>
                    <w:left w:val="single" w:sz="4" w:space="0" w:color="auto"/>
                    <w:bottom w:val="single" w:sz="4" w:space="0" w:color="auto"/>
                    <w:right w:val="single" w:sz="4" w:space="0" w:color="auto"/>
                  </w:tcBorders>
                  <w:shd w:val="clear" w:color="auto" w:fill="auto"/>
                </w:tcPr>
                <w:p w14:paraId="2EA33A29" w14:textId="77777777" w:rsidR="00736BAD" w:rsidRPr="004B7798" w:rsidRDefault="00736BAD" w:rsidP="00736BAD">
                  <w:pPr>
                    <w:spacing w:line="480" w:lineRule="auto"/>
                    <w:ind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lastRenderedPageBreak/>
                    <w:t xml:space="preserve">Payment by bank transfer             </w:t>
                  </w:r>
                </w:p>
                <w:p w14:paraId="46FB07AB" w14:textId="77777777" w:rsidR="00736BAD" w:rsidRPr="004B7798" w:rsidRDefault="00736BAD" w:rsidP="00736BAD">
                  <w:pPr>
                    <w:spacing w:line="480" w:lineRule="auto"/>
                    <w:ind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 xml:space="preserve">Account name: Finchley College, Business account, </w:t>
                  </w:r>
                </w:p>
                <w:p w14:paraId="2761FD9E" w14:textId="77777777" w:rsidR="00736BAD" w:rsidRPr="004B7798" w:rsidRDefault="00736BAD" w:rsidP="00736BAD">
                  <w:pPr>
                    <w:spacing w:line="480" w:lineRule="auto"/>
                    <w:ind w:right="57"/>
                    <w:jc w:val="both"/>
                    <w:rPr>
                      <w:rFonts w:ascii="Times New Roman" w:hAnsi="Times New Roman" w:cs="Times New Roman"/>
                      <w:b/>
                      <w:kern w:val="0"/>
                      <w:u w:val="single"/>
                      <w14:ligatures w14:val="none"/>
                    </w:rPr>
                  </w:pPr>
                  <w:r w:rsidRPr="004B7798">
                    <w:rPr>
                      <w:rFonts w:ascii="Times New Roman" w:hAnsi="Times New Roman" w:cs="Times New Roman"/>
                      <w:b/>
                      <w:kern w:val="0"/>
                      <w:u w:val="single"/>
                      <w14:ligatures w14:val="none"/>
                    </w:rPr>
                    <w:t>Sort code: 09-01-27, Account no. 44018113</w:t>
                  </w:r>
                </w:p>
              </w:tc>
            </w:tr>
          </w:tbl>
          <w:p w14:paraId="5F3BBDDA" w14:textId="77777777" w:rsidR="00736BAD" w:rsidRPr="004B7798" w:rsidRDefault="00736BAD" w:rsidP="00736BAD">
            <w:pPr>
              <w:spacing w:line="480" w:lineRule="auto"/>
              <w:rPr>
                <w:rFonts w:ascii="Times New Roman" w:hAnsi="Times New Roman" w:cs="Times New Roman"/>
                <w:b/>
                <w:bCs/>
                <w:kern w:val="0"/>
                <w14:ligatures w14:val="none"/>
              </w:rPr>
            </w:pPr>
          </w:p>
          <w:p w14:paraId="11EF4A5D" w14:textId="77777777" w:rsidR="00736BAD" w:rsidRPr="004B7798" w:rsidRDefault="00736BAD" w:rsidP="00736BAD">
            <w:pPr>
              <w:spacing w:line="480" w:lineRule="auto"/>
              <w:rPr>
                <w:rFonts w:ascii="Times New Roman" w:hAnsi="Times New Roman" w:cs="Times New Roman"/>
                <w:b/>
                <w:bCs/>
                <w:kern w:val="0"/>
                <w14:ligatures w14:val="none"/>
              </w:rPr>
            </w:pPr>
          </w:p>
          <w:p w14:paraId="450FB36B" w14:textId="12BA3B2D" w:rsidR="00736BAD" w:rsidRPr="004B7798" w:rsidRDefault="00736BAD" w:rsidP="00736BAD">
            <w:pPr>
              <w:spacing w:after="0" w:line="480" w:lineRule="auto"/>
              <w:rPr>
                <w:rFonts w:ascii="Calibri" w:eastAsia="Times New Roman" w:hAnsi="Calibri" w:cs="Calibri"/>
                <w:color w:val="000000"/>
                <w:kern w:val="0"/>
                <w:lang w:eastAsia="en-GB"/>
                <w14:ligatures w14:val="none"/>
              </w:rPr>
            </w:pPr>
          </w:p>
        </w:tc>
      </w:tr>
    </w:tbl>
    <w:p w14:paraId="6D5A9043" w14:textId="77777777" w:rsidR="0022762E" w:rsidRDefault="0022762E"/>
    <w:sectPr w:rsidR="0022762E" w:rsidSect="006776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75B5"/>
    <w:multiLevelType w:val="hybridMultilevel"/>
    <w:tmpl w:val="D43E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50EC8"/>
    <w:multiLevelType w:val="hybridMultilevel"/>
    <w:tmpl w:val="0D524A50"/>
    <w:lvl w:ilvl="0" w:tplc="9B58186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2053820">
    <w:abstractNumId w:val="1"/>
  </w:num>
  <w:num w:numId="2" w16cid:durableId="87609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97"/>
    <w:rsid w:val="000466C3"/>
    <w:rsid w:val="00084F07"/>
    <w:rsid w:val="000A0715"/>
    <w:rsid w:val="000B4FA4"/>
    <w:rsid w:val="000E4329"/>
    <w:rsid w:val="000E52AD"/>
    <w:rsid w:val="000F29BA"/>
    <w:rsid w:val="000F69F5"/>
    <w:rsid w:val="001071BF"/>
    <w:rsid w:val="00155D63"/>
    <w:rsid w:val="00177393"/>
    <w:rsid w:val="0019159E"/>
    <w:rsid w:val="001A15D1"/>
    <w:rsid w:val="001C0F6C"/>
    <w:rsid w:val="001F7297"/>
    <w:rsid w:val="00210CF8"/>
    <w:rsid w:val="00216B00"/>
    <w:rsid w:val="0022762E"/>
    <w:rsid w:val="0024190E"/>
    <w:rsid w:val="0027103C"/>
    <w:rsid w:val="002B017C"/>
    <w:rsid w:val="002B5283"/>
    <w:rsid w:val="002C246D"/>
    <w:rsid w:val="0031675F"/>
    <w:rsid w:val="00377B15"/>
    <w:rsid w:val="003A28D8"/>
    <w:rsid w:val="00425E59"/>
    <w:rsid w:val="0049632E"/>
    <w:rsid w:val="00497EAA"/>
    <w:rsid w:val="004B7798"/>
    <w:rsid w:val="00501455"/>
    <w:rsid w:val="00507840"/>
    <w:rsid w:val="00522A70"/>
    <w:rsid w:val="00550E9B"/>
    <w:rsid w:val="00566C50"/>
    <w:rsid w:val="0057343F"/>
    <w:rsid w:val="00575D5C"/>
    <w:rsid w:val="005B70ED"/>
    <w:rsid w:val="005C69EF"/>
    <w:rsid w:val="005D3947"/>
    <w:rsid w:val="00622FAD"/>
    <w:rsid w:val="00644BA8"/>
    <w:rsid w:val="0067114F"/>
    <w:rsid w:val="00675E2F"/>
    <w:rsid w:val="006776B0"/>
    <w:rsid w:val="006C62A6"/>
    <w:rsid w:val="006D27BA"/>
    <w:rsid w:val="006D2EBA"/>
    <w:rsid w:val="006D5238"/>
    <w:rsid w:val="007235AD"/>
    <w:rsid w:val="00727F87"/>
    <w:rsid w:val="00736BAD"/>
    <w:rsid w:val="007F375A"/>
    <w:rsid w:val="00843167"/>
    <w:rsid w:val="008730A9"/>
    <w:rsid w:val="00881FE4"/>
    <w:rsid w:val="00887EB3"/>
    <w:rsid w:val="008B4251"/>
    <w:rsid w:val="008D2A99"/>
    <w:rsid w:val="008D43C3"/>
    <w:rsid w:val="00900CBB"/>
    <w:rsid w:val="00916027"/>
    <w:rsid w:val="00924FAF"/>
    <w:rsid w:val="00951252"/>
    <w:rsid w:val="009A25EB"/>
    <w:rsid w:val="009B4D68"/>
    <w:rsid w:val="009D0203"/>
    <w:rsid w:val="00A31667"/>
    <w:rsid w:val="00A93E26"/>
    <w:rsid w:val="00AB7020"/>
    <w:rsid w:val="00AC2A37"/>
    <w:rsid w:val="00B318A6"/>
    <w:rsid w:val="00B37ACC"/>
    <w:rsid w:val="00B66E1D"/>
    <w:rsid w:val="00BB6A05"/>
    <w:rsid w:val="00BC6799"/>
    <w:rsid w:val="00BF3804"/>
    <w:rsid w:val="00C0124A"/>
    <w:rsid w:val="00C02126"/>
    <w:rsid w:val="00C02A6C"/>
    <w:rsid w:val="00C11182"/>
    <w:rsid w:val="00C1354B"/>
    <w:rsid w:val="00CB2077"/>
    <w:rsid w:val="00CB33E4"/>
    <w:rsid w:val="00CB45E3"/>
    <w:rsid w:val="00CF38C8"/>
    <w:rsid w:val="00D273AC"/>
    <w:rsid w:val="00D31122"/>
    <w:rsid w:val="00DB2342"/>
    <w:rsid w:val="00E464DD"/>
    <w:rsid w:val="00E61090"/>
    <w:rsid w:val="00EC031C"/>
    <w:rsid w:val="00EE05D6"/>
    <w:rsid w:val="00F357BF"/>
    <w:rsid w:val="00F63AC7"/>
    <w:rsid w:val="00F7142C"/>
    <w:rsid w:val="00F80C8C"/>
    <w:rsid w:val="00F85EBC"/>
    <w:rsid w:val="00FC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96ADF"/>
  <w15:chartTrackingRefBased/>
  <w15:docId w15:val="{4606447D-25FA-4B3B-B561-4E4EADE8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97"/>
    <w:pPr>
      <w:ind w:left="720"/>
      <w:contextualSpacing/>
    </w:pPr>
  </w:style>
  <w:style w:type="table" w:styleId="TableGrid">
    <w:name w:val="Table Grid"/>
    <w:basedOn w:val="TableNormal"/>
    <w:uiPriority w:val="39"/>
    <w:rsid w:val="0057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Nobakht</dc:creator>
  <cp:keywords/>
  <dc:description/>
  <cp:lastModifiedBy>Reza Nobakht</cp:lastModifiedBy>
  <cp:revision>4</cp:revision>
  <cp:lastPrinted>2024-02-03T09:14:00Z</cp:lastPrinted>
  <dcterms:created xsi:type="dcterms:W3CDTF">2024-03-21T16:41:00Z</dcterms:created>
  <dcterms:modified xsi:type="dcterms:W3CDTF">2024-03-21T16:44:00Z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a8718960-6937-44cd-8201-5893f94616fe</vt:lpwstr>
  </property>
</Properties>
</file>